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before="600" w:lineRule="auto"/>
        <w:jc w:val="center"/>
        <w:rPr/>
      </w:pPr>
      <w:r w:rsidDel="00000000" w:rsidR="00000000" w:rsidRPr="00000000">
        <w:rPr>
          <w:b w:val="1"/>
          <w:bCs w:val="1"/>
          <w:color w:val="1f3a5f"/>
          <w:sz w:val="48"/>
          <w:szCs w:val="48"/>
          <w:rtl w:val="0"/>
        </w:rPr>
        <w:t xml:space="preserve">生成</w:t>
      </w:r>
      <w:r w:rsidDel="00000000" w:rsidR="00000000" w:rsidRPr="00000000">
        <w:rPr>
          <w:rFonts w:ascii="Yu Gothic UI" w:cs="Yu Gothic UI" w:eastAsia="Yu Gothic UI" w:hAnsi="Yu Gothic UI"/>
          <w:b w:val="1"/>
          <w:bCs w:val="1"/>
          <w:color w:val="1f3a5f"/>
          <w:sz w:val="48"/>
          <w:szCs w:val="48"/>
          <w:rtl w:val="0"/>
        </w:rPr>
        <w:t xml:space="preserve">AI利用ガイドライン</w:t>
      </w: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rFonts w:ascii="Yu Gothic UI" w:cs="Yu Gothic UI" w:eastAsia="Yu Gothic UI" w:hAnsi="Yu Gothic UI"/>
          <w:color w:val="555555"/>
          <w:sz w:val="24"/>
          <w:szCs w:val="24"/>
          <w:rtl w:val="0"/>
        </w:rPr>
        <w:t xml:space="preserve">安全に、積極的に、AIを業務活用するために</w:t>
      </w:r>
      <w:r w:rsidDel="00000000" w:rsidR="00000000" w:rsidRPr="00000000">
        <w:rPr>
          <w:rtl w:val="0"/>
        </w:rPr>
      </w:r>
    </w:p>
    <w:p w:rsidR="00000000" w:rsidDel="00000000" w:rsidP="00000000" w:rsidRDefault="00000000" w:rsidRPr="00000000" w14:paraId="00000003">
      <w:pPr>
        <w:spacing w:after="80" w:before="400" w:lineRule="auto"/>
        <w:jc w:val="center"/>
        <w:rPr/>
      </w:pPr>
      <w:r w:rsidDel="00000000" w:rsidR="00000000" w:rsidRPr="00000000">
        <w:rPr>
          <w:rFonts w:ascii="Yu Gothic UI" w:cs="Yu Gothic UI" w:eastAsia="Yu Gothic UI" w:hAnsi="Yu Gothic UI"/>
          <w:sz w:val="22"/>
          <w:szCs w:val="22"/>
          <w:rtl w:val="0"/>
        </w:rPr>
        <w:t xml:space="preserve">バージョン v</w:t>
      </w:r>
      <w:r w:rsidDel="00000000" w:rsidR="00000000" w:rsidRPr="00000000">
        <w:rPr>
          <w:rtl w:val="0"/>
        </w:rPr>
        <w:t xml:space="preserve">1</w:t>
      </w:r>
      <w:r w:rsidDel="00000000" w:rsidR="00000000" w:rsidRPr="00000000">
        <w:rPr>
          <w:rFonts w:ascii="Yu Gothic UI" w:cs="Yu Gothic UI" w:eastAsia="Yu Gothic UI" w:hAnsi="Yu Gothic UI"/>
          <w:sz w:val="22"/>
          <w:szCs w:val="22"/>
          <w:rtl w:val="0"/>
        </w:rPr>
        <w:t xml:space="preserve">.0</w:t>
      </w:r>
      <w:r w:rsidDel="00000000" w:rsidR="00000000" w:rsidRPr="00000000">
        <w:rPr>
          <w:rtl w:val="0"/>
        </w:rPr>
      </w:r>
    </w:p>
    <w:p w:rsidR="00000000" w:rsidDel="00000000" w:rsidP="00000000" w:rsidRDefault="00000000" w:rsidRPr="00000000" w14:paraId="00000004">
      <w:pPr>
        <w:spacing w:after="80" w:lineRule="auto"/>
        <w:jc w:val="center"/>
        <w:rPr/>
      </w:pPr>
      <w:r w:rsidDel="00000000" w:rsidR="00000000" w:rsidRPr="00000000">
        <w:rPr>
          <w:rFonts w:ascii="Yu Gothic UI" w:cs="Yu Gothic UI" w:eastAsia="Yu Gothic UI" w:hAnsi="Yu Gothic UI"/>
          <w:sz w:val="22"/>
          <w:szCs w:val="22"/>
          <w:rtl w:val="0"/>
        </w:rPr>
        <w:t xml:space="preserve">発行日: </w:t>
      </w:r>
      <w:r w:rsidDel="00000000" w:rsidR="00000000" w:rsidRPr="00000000">
        <w:rPr>
          <w:rtl w:val="0"/>
        </w:rPr>
        <w:t xml:space="preserve">◯◯◯◯</w:t>
      </w:r>
      <w:r w:rsidDel="00000000" w:rsidR="00000000" w:rsidRPr="00000000">
        <w:rPr>
          <w:rFonts w:ascii="Yu Gothic UI" w:cs="Yu Gothic UI" w:eastAsia="Yu Gothic UI" w:hAnsi="Yu Gothic UI"/>
          <w:sz w:val="22"/>
          <w:szCs w:val="22"/>
          <w:rtl w:val="0"/>
        </w:rPr>
        <w:t xml:space="preserve">年</w:t>
      </w:r>
      <w:r w:rsidDel="00000000" w:rsidR="00000000" w:rsidRPr="00000000">
        <w:rPr>
          <w:rtl w:val="0"/>
        </w:rPr>
        <w:t xml:space="preserve">◯</w:t>
      </w:r>
      <w:r w:rsidDel="00000000" w:rsidR="00000000" w:rsidRPr="00000000">
        <w:rPr>
          <w:rFonts w:ascii="Yu Gothic UI" w:cs="Yu Gothic UI" w:eastAsia="Yu Gothic UI" w:hAnsi="Yu Gothic UI"/>
          <w:sz w:val="22"/>
          <w:szCs w:val="22"/>
          <w:rtl w:val="0"/>
        </w:rPr>
        <w:t xml:space="preserve">月</w:t>
      </w:r>
      <w:r w:rsidDel="00000000" w:rsidR="00000000" w:rsidRPr="00000000">
        <w:rPr>
          <w:rtl w:val="0"/>
        </w:rPr>
      </w:r>
    </w:p>
    <w:p w:rsidR="00000000" w:rsidDel="00000000" w:rsidP="00000000" w:rsidRDefault="00000000" w:rsidRPr="00000000" w14:paraId="00000005">
      <w:pPr>
        <w:spacing w:after="80" w:lineRule="auto"/>
        <w:jc w:val="center"/>
        <w:rPr/>
      </w:pPr>
      <w:r w:rsidDel="00000000" w:rsidR="00000000" w:rsidRPr="00000000">
        <w:rPr>
          <w:rFonts w:ascii="Yu Gothic UI" w:cs="Yu Gothic UI" w:eastAsia="Yu Gothic UI" w:hAnsi="Yu Gothic UI"/>
          <w:sz w:val="22"/>
          <w:szCs w:val="22"/>
          <w:rtl w:val="0"/>
        </w:rPr>
        <w:t xml:space="preserve">発行元: [部門名]</w:t>
      </w: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Yu Gothic UI" w:cs="Yu Gothic UI" w:eastAsia="Yu Gothic UI" w:hAnsi="Yu Gothic UI"/>
          <w:sz w:val="22"/>
          <w:szCs w:val="22"/>
          <w:rtl w:val="0"/>
        </w:rPr>
        <w:t xml:space="preserve">次回レビュー予定: </w:t>
      </w:r>
      <w:r w:rsidDel="00000000" w:rsidR="00000000" w:rsidRPr="00000000">
        <w:rPr>
          <w:rtl w:val="0"/>
        </w:rPr>
        <w:t xml:space="preserve">◯◯◯◯年◯月</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はじめに</w:t>
      </w:r>
      <w:r w:rsidDel="00000000" w:rsidR="00000000" w:rsidRPr="00000000">
        <w:rPr>
          <w:rtl w:val="0"/>
        </w:rPr>
      </w:r>
    </w:p>
    <w:p w:rsidR="00000000" w:rsidDel="00000000" w:rsidP="00000000" w:rsidRDefault="00000000" w:rsidRPr="00000000" w14:paraId="00000009">
      <w:pPr>
        <w:spacing w:after="120" w:line="320" w:lineRule="auto"/>
        <w:rPr/>
      </w:pPr>
      <w:r w:rsidDel="00000000" w:rsidR="00000000" w:rsidRPr="00000000">
        <w:rPr>
          <w:rFonts w:ascii="Yu Gothic UI" w:cs="Yu Gothic UI" w:eastAsia="Yu Gothic UI" w:hAnsi="Yu Gothic UI"/>
          <w:rtl w:val="0"/>
        </w:rPr>
        <w:t xml:space="preserve">生成AIは、文書作成・リサーチ・コーディングなど多くの業務で生産性を大きく高めるツールとなりました。一方で、不適切な利用は情報漏洩・著作権侵害・誤情報の拡散といったリスクを伴います。</w:t>
      </w:r>
      <w:r w:rsidDel="00000000" w:rsidR="00000000" w:rsidRPr="00000000">
        <w:rPr>
          <w:rtl w:val="0"/>
        </w:rPr>
      </w:r>
    </w:p>
    <w:p w:rsidR="00000000" w:rsidDel="00000000" w:rsidP="00000000" w:rsidRDefault="00000000" w:rsidRPr="00000000" w14:paraId="0000000A">
      <w:pPr>
        <w:spacing w:after="120" w:line="320" w:lineRule="auto"/>
        <w:rPr/>
      </w:pPr>
      <w:r w:rsidDel="00000000" w:rsidR="00000000" w:rsidRPr="00000000">
        <w:rPr>
          <w:rFonts w:ascii="Yu Gothic UI" w:cs="Yu Gothic UI" w:eastAsia="Yu Gothic UI" w:hAnsi="Yu Gothic UI"/>
          <w:rtl w:val="0"/>
        </w:rPr>
        <w:t xml:space="preserve">本ガイドラインは、「使ってはいけない」ことを羅列するためのものではありません。</w:t>
      </w:r>
      <w:r w:rsidDel="00000000" w:rsidR="00000000" w:rsidRPr="00000000">
        <w:rPr>
          <w:rFonts w:ascii="Yu Gothic UI" w:cs="Yu Gothic UI" w:eastAsia="Yu Gothic UI" w:hAnsi="Yu Gothic UI"/>
          <w:b w:val="1"/>
          <w:bCs w:val="1"/>
          <w:rtl w:val="0"/>
        </w:rPr>
        <w:t xml:space="preserve">「これを守れば安全に使える」という範囲と判断軸を示し、AIを積極的に業務活用できる環境を整えること</w:t>
      </w:r>
      <w:r w:rsidDel="00000000" w:rsidR="00000000" w:rsidRPr="00000000">
        <w:rPr>
          <w:rFonts w:ascii="Yu Gothic UI" w:cs="Yu Gothic UI" w:eastAsia="Yu Gothic UI" w:hAnsi="Yu Gothic UI"/>
          <w:rtl w:val="0"/>
        </w:rPr>
        <w:t xml:space="preserve">を目的としています。</w:t>
      </w:r>
      <w:r w:rsidDel="00000000" w:rsidR="00000000" w:rsidRPr="00000000">
        <w:rPr>
          <w:rtl w:val="0"/>
        </w:rPr>
      </w:r>
    </w:p>
    <w:p w:rsidR="00000000" w:rsidDel="00000000" w:rsidP="00000000" w:rsidRDefault="00000000" w:rsidRPr="00000000" w14:paraId="0000000B">
      <w:pPr>
        <w:spacing w:after="120" w:line="320" w:lineRule="auto"/>
        <w:rPr/>
      </w:pPr>
      <w:r w:rsidDel="00000000" w:rsidR="00000000" w:rsidRPr="00000000">
        <w:rPr>
          <w:rFonts w:ascii="Yu Gothic UI" w:cs="Yu Gothic UI" w:eastAsia="Yu Gothic UI" w:hAnsi="Yu Gothic UI"/>
          <w:rtl w:val="0"/>
        </w:rPr>
        <w:t xml:space="preserve">なお、AIサービスは技術・サービス規約ともに変化が速い領域です。本書は四半期ごとに見直しを行い、重要な変更があれば随時改定します。</w:t>
      </w:r>
      <w:r w:rsidDel="00000000" w:rsidR="00000000" w:rsidRPr="00000000">
        <w:rPr>
          <w:rtl w:val="0"/>
        </w:rPr>
      </w:r>
    </w:p>
    <w:p w:rsidR="00000000" w:rsidDel="00000000" w:rsidP="00000000" w:rsidRDefault="00000000" w:rsidRPr="00000000" w14:paraId="0000000C">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第1章　目的と適用範囲</w:t>
      </w:r>
      <w:r w:rsidDel="00000000" w:rsidR="00000000" w:rsidRPr="00000000">
        <w:rPr>
          <w:rtl w:val="0"/>
        </w:rPr>
      </w:r>
    </w:p>
    <w:p w:rsidR="00000000" w:rsidDel="00000000" w:rsidP="00000000" w:rsidRDefault="00000000" w:rsidRPr="00000000" w14:paraId="0000000D">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1-1. 適用対象</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対象者: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全役員・全社員（業務委託・派遣社員を含む業務従事者を含む）</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対象ツール: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第2章に定める承認済みAIツール、およびその他の生成AIサービス</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適用範囲: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業務目的でのAIサービス利用全般。個人的な学習・試用も、業務データを扱う場合は本ガイドラインに従うこと</w:t>
      </w:r>
    </w:p>
    <w:p w:rsidR="00000000" w:rsidDel="00000000" w:rsidP="00000000" w:rsidRDefault="00000000" w:rsidRPr="00000000" w14:paraId="00000011">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1-2. 用語の定義</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生成AIサービス（以下「AIサービス」）: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ChatGPT、Claude、Google Geminiなど、利用者の入力に応じてテキスト・画像・コードなどを生成するクラウドサービス全般</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業務データ: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顧客情報、社内資料、提案書、ソースコード、議事録など、業務遂行の過程で取得・作成される情報全般</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入力: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AIサービスのプロンプト欄やAPIに対して情報を送信する行為</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出力: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AIサービスが生成・返答した内容</w:t>
      </w:r>
    </w:p>
    <w:p w:rsidR="00000000" w:rsidDel="00000000" w:rsidP="00000000" w:rsidRDefault="00000000" w:rsidRPr="00000000" w14:paraId="00000016">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1-3. 本ガイドラインの位置づけ</w:t>
      </w:r>
      <w:r w:rsidDel="00000000" w:rsidR="00000000" w:rsidRPr="00000000">
        <w:rPr>
          <w:rtl w:val="0"/>
        </w:rPr>
      </w:r>
    </w:p>
    <w:p w:rsidR="00000000" w:rsidDel="00000000" w:rsidP="00000000" w:rsidRDefault="00000000" w:rsidRPr="00000000" w14:paraId="00000017">
      <w:pPr>
        <w:spacing w:after="120" w:line="320" w:lineRule="auto"/>
        <w:rPr/>
      </w:pPr>
      <w:r w:rsidDel="00000000" w:rsidR="00000000" w:rsidRPr="00000000">
        <w:rPr>
          <w:rFonts w:ascii="Yu Gothic UI" w:cs="Yu Gothic UI" w:eastAsia="Yu Gothic UI" w:hAnsi="Yu Gothic UI"/>
          <w:rtl w:val="0"/>
        </w:rPr>
        <w:t xml:space="preserve">本書は、就業規則・情報セキュリティポリシー・個人情報保護規程の下位規程として位置づけられ</w:t>
      </w:r>
      <w:r w:rsidDel="00000000" w:rsidR="00000000" w:rsidRPr="00000000">
        <w:rPr>
          <w:rFonts w:ascii="Yu Gothic UI" w:cs="Yu Gothic UI" w:eastAsia="Yu Gothic UI" w:hAnsi="Yu Gothic UI"/>
          <w:rtl w:val="0"/>
        </w:rPr>
        <w:t xml:space="preserve">ます</w:t>
      </w:r>
      <w:r w:rsidDel="00000000" w:rsidR="00000000" w:rsidRPr="00000000">
        <w:rPr>
          <w:rFonts w:ascii="Yu Gothic UI" w:cs="Yu Gothic UI" w:eastAsia="Yu Gothic UI" w:hAnsi="Yu Gothic UI"/>
          <w:rtl w:val="0"/>
        </w:rPr>
        <w:t xml:space="preserve">。本書と上位規程に矛盾が生じた場合は、上位</w:t>
      </w:r>
      <w:r w:rsidDel="00000000" w:rsidR="00000000" w:rsidRPr="00000000">
        <w:rPr>
          <w:rFonts w:ascii="Yu Gothic UI" w:cs="Yu Gothic UI" w:eastAsia="Yu Gothic UI" w:hAnsi="Yu Gothic UI"/>
          <w:rtl w:val="0"/>
        </w:rPr>
        <w:t xml:space="preserve">規程が</w:t>
      </w:r>
      <w:r w:rsidDel="00000000" w:rsidR="00000000" w:rsidRPr="00000000">
        <w:rPr>
          <w:rFonts w:ascii="Yu Gothic UI" w:cs="Yu Gothic UI" w:eastAsia="Yu Gothic UI" w:hAnsi="Yu Gothic UI"/>
          <w:rtl w:val="0"/>
        </w:rPr>
        <w:t xml:space="preserve">優先されます。</w:t>
      </w:r>
      <w:r w:rsidDel="00000000" w:rsidR="00000000" w:rsidRPr="00000000">
        <w:rPr>
          <w:rtl w:val="0"/>
        </w:rPr>
      </w:r>
    </w:p>
    <w:p w:rsidR="00000000" w:rsidDel="00000000" w:rsidP="00000000" w:rsidRDefault="00000000" w:rsidRPr="00000000" w14:paraId="00000018">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第2章　利用を認めるAIツールとプラン要件</w:t>
      </w:r>
      <w:r w:rsidDel="00000000" w:rsidR="00000000" w:rsidRPr="00000000">
        <w:rPr>
          <w:rtl w:val="0"/>
        </w:rPr>
      </w:r>
    </w:p>
    <w:p w:rsidR="00000000" w:rsidDel="00000000" w:rsidP="00000000" w:rsidRDefault="00000000" w:rsidRPr="00000000" w14:paraId="00000019">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2-1. 承認済みツール一覧</w:t>
      </w:r>
      <w:r w:rsidDel="00000000" w:rsidR="00000000" w:rsidRPr="00000000">
        <w:rPr>
          <w:rtl w:val="0"/>
        </w:rPr>
      </w:r>
    </w:p>
    <w:p w:rsidR="00000000" w:rsidDel="00000000" w:rsidP="00000000" w:rsidRDefault="00000000" w:rsidRPr="00000000" w14:paraId="0000001A">
      <w:pPr>
        <w:spacing w:after="120" w:line="320" w:lineRule="auto"/>
        <w:rPr/>
      </w:pPr>
      <w:r w:rsidDel="00000000" w:rsidR="00000000" w:rsidRPr="00000000">
        <w:rPr>
          <w:rFonts w:ascii="Yu Gothic UI" w:cs="Yu Gothic UI" w:eastAsia="Yu Gothic UI" w:hAnsi="Yu Gothic UI"/>
          <w:rtl w:val="0"/>
        </w:rPr>
        <w:t xml:space="preserve">業務利用として承認されているツール・プランは以下のとおりです。</w:t>
      </w:r>
      <w:r w:rsidDel="00000000" w:rsidR="00000000" w:rsidRPr="00000000">
        <w:rPr>
          <w:rFonts w:ascii="Yu Gothic UI" w:cs="Yu Gothic UI" w:eastAsia="Yu Gothic UI" w:hAnsi="Yu Gothic UI"/>
          <w:b w:val="1"/>
          <w:bCs w:val="1"/>
          <w:rtl w:val="0"/>
        </w:rPr>
        <w:t xml:space="preserve">承認済みツール以外のAIサービスに業務データを入力することは禁止します。</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00"/>
        <w:gridCol w:w="2400"/>
        <w:gridCol w:w="2760"/>
        <w:tblGridChange w:id="0">
          <w:tblGrid>
            <w:gridCol w:w="1800"/>
            <w:gridCol w:w="2400"/>
            <w:gridCol w:w="2400"/>
            <w:gridCol w:w="27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1B">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ツール</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1C">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承認プラン</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1D">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管理担当</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1E">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備考</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1F">
            <w:pPr>
              <w:spacing w:after="40" w:line="280" w:lineRule="auto"/>
              <w:rPr/>
            </w:pPr>
            <w:r w:rsidDel="00000000" w:rsidR="00000000" w:rsidRPr="00000000">
              <w:rPr>
                <w:rFonts w:ascii="Yu Gothic UI" w:cs="Yu Gothic UI" w:eastAsia="Yu Gothic UI" w:hAnsi="Yu Gothic UI"/>
                <w:sz w:val="20"/>
                <w:szCs w:val="20"/>
                <w:rtl w:val="0"/>
              </w:rPr>
              <w:t xml:space="preserve">ChatGPT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0">
            <w:pPr>
              <w:spacing w:after="40" w:line="280" w:lineRule="auto"/>
              <w:rPr/>
            </w:pPr>
            <w:r w:rsidDel="00000000" w:rsidR="00000000" w:rsidRPr="00000000">
              <w:rPr>
                <w:rFonts w:ascii="Yu Gothic UI" w:cs="Yu Gothic UI" w:eastAsia="Yu Gothic UI" w:hAnsi="Yu Gothic UI"/>
                <w:sz w:val="20"/>
                <w:szCs w:val="20"/>
                <w:rtl w:val="0"/>
              </w:rPr>
              <w:t xml:space="preserve">Team または Enterprise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1">
            <w:pPr>
              <w:spacing w:after="40" w:line="280" w:lineRule="auto"/>
              <w:rPr/>
            </w:pPr>
            <w:r w:rsidDel="00000000" w:rsidR="00000000" w:rsidRPr="00000000">
              <w:rPr>
                <w:rFonts w:ascii="Yu Gothic UI" w:cs="Yu Gothic UI" w:eastAsia="Yu Gothic UI" w:hAnsi="Yu Gothic UI"/>
                <w:sz w:val="20"/>
                <w:szCs w:val="20"/>
                <w:rtl w:val="0"/>
              </w:rPr>
              <w:t xml:space="preserve">情報システム部門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2">
            <w:pPr>
              <w:spacing w:after="40" w:line="280" w:lineRule="auto"/>
              <w:rPr/>
            </w:pPr>
            <w:r w:rsidDel="00000000" w:rsidR="00000000" w:rsidRPr="00000000">
              <w:rPr>
                <w:rFonts w:ascii="Yu Gothic UI" w:cs="Yu Gothic UI" w:eastAsia="Yu Gothic UI" w:hAnsi="Yu Gothic UI"/>
                <w:sz w:val="20"/>
                <w:szCs w:val="20"/>
                <w:rtl w:val="0"/>
              </w:rPr>
              <w:t xml:space="preserve">無料・Plus・Proプランでの業務利用は禁止</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23">
            <w:pPr>
              <w:spacing w:after="40" w:line="280" w:lineRule="auto"/>
              <w:rPr/>
            </w:pPr>
            <w:r w:rsidDel="00000000" w:rsidR="00000000" w:rsidRPr="00000000">
              <w:rPr>
                <w:rFonts w:ascii="Yu Gothic UI" w:cs="Yu Gothic UI" w:eastAsia="Yu Gothic UI" w:hAnsi="Yu Gothic UI"/>
                <w:sz w:val="20"/>
                <w:szCs w:val="20"/>
                <w:rtl w:val="0"/>
              </w:rPr>
              <w:t xml:space="preserve">Claude.ai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24">
            <w:pPr>
              <w:spacing w:after="40" w:line="280" w:lineRule="auto"/>
              <w:rPr/>
            </w:pPr>
            <w:r w:rsidDel="00000000" w:rsidR="00000000" w:rsidRPr="00000000">
              <w:rPr>
                <w:rFonts w:ascii="Yu Gothic UI" w:cs="Yu Gothic UI" w:eastAsia="Yu Gothic UI" w:hAnsi="Yu Gothic UI"/>
                <w:sz w:val="20"/>
                <w:szCs w:val="20"/>
                <w:rtl w:val="0"/>
              </w:rPr>
              <w:t xml:space="preserve">Team または Enterprise（Claude for Work）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25">
            <w:pPr>
              <w:spacing w:after="40" w:line="280" w:lineRule="auto"/>
              <w:rPr/>
            </w:pPr>
            <w:r w:rsidDel="00000000" w:rsidR="00000000" w:rsidRPr="00000000">
              <w:rPr>
                <w:rFonts w:ascii="Yu Gothic UI" w:cs="Yu Gothic UI" w:eastAsia="Yu Gothic UI" w:hAnsi="Yu Gothic UI"/>
                <w:sz w:val="20"/>
                <w:szCs w:val="20"/>
                <w:rtl w:val="0"/>
              </w:rPr>
              <w:t xml:space="preserve">情報システム部門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26">
            <w:pPr>
              <w:spacing w:after="40" w:line="280" w:lineRule="auto"/>
              <w:rPr/>
            </w:pPr>
            <w:r w:rsidDel="00000000" w:rsidR="00000000" w:rsidRPr="00000000">
              <w:rPr>
                <w:rFonts w:ascii="Yu Gothic UI" w:cs="Yu Gothic UI" w:eastAsia="Yu Gothic UI" w:hAnsi="Yu Gothic UI"/>
                <w:sz w:val="20"/>
                <w:szCs w:val="20"/>
                <w:rtl w:val="0"/>
              </w:rPr>
              <w:t xml:space="preserve">無料・Pro・Maxプランでの業務利用は禁止</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7">
            <w:pPr>
              <w:spacing w:after="40" w:line="280" w:lineRule="auto"/>
              <w:rPr/>
            </w:pPr>
            <w:r w:rsidDel="00000000" w:rsidR="00000000" w:rsidRPr="00000000">
              <w:rPr>
                <w:rFonts w:ascii="Yu Gothic UI" w:cs="Yu Gothic UI" w:eastAsia="Yu Gothic UI" w:hAnsi="Yu Gothic UI"/>
                <w:sz w:val="20"/>
                <w:szCs w:val="20"/>
                <w:rtl w:val="0"/>
              </w:rPr>
              <w:t xml:space="preserve">Claude Code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8">
            <w:pPr>
              <w:spacing w:after="40" w:line="280" w:lineRule="auto"/>
              <w:rPr/>
            </w:pPr>
            <w:r w:rsidDel="00000000" w:rsidR="00000000" w:rsidRPr="00000000">
              <w:rPr>
                <w:rFonts w:ascii="Yu Gothic UI" w:cs="Yu Gothic UI" w:eastAsia="Yu Gothic UI" w:hAnsi="Yu Gothic UI"/>
                <w:sz w:val="20"/>
                <w:szCs w:val="20"/>
                <w:rtl w:val="0"/>
              </w:rPr>
              <w:t xml:space="preserve">API経由、Team、または Enterprise契約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9">
            <w:pPr>
              <w:spacing w:after="40" w:line="280" w:lineRule="auto"/>
              <w:rPr/>
            </w:pPr>
            <w:r w:rsidDel="00000000" w:rsidR="00000000" w:rsidRPr="00000000">
              <w:rPr>
                <w:rFonts w:ascii="Yu Gothic UI" w:cs="Yu Gothic UI" w:eastAsia="Yu Gothic UI" w:hAnsi="Yu Gothic UI"/>
                <w:sz w:val="20"/>
                <w:szCs w:val="20"/>
                <w:rtl w:val="0"/>
              </w:rPr>
              <w:t xml:space="preserve">開発部門リード／情報システム部門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2A">
            <w:pPr>
              <w:spacing w:after="40" w:line="280" w:lineRule="auto"/>
              <w:rPr/>
            </w:pPr>
            <w:r w:rsidDel="00000000" w:rsidR="00000000" w:rsidRPr="00000000">
              <w:rPr>
                <w:rFonts w:ascii="Yu Gothic UI" w:cs="Yu Gothic UI" w:eastAsia="Yu Gothic UI" w:hAnsi="Yu Gothic UI"/>
                <w:sz w:val="20"/>
                <w:szCs w:val="20"/>
                <w:rtl w:val="0"/>
              </w:rPr>
              <w:t xml:space="preserve">個人契約のClaude.aiアカウント経由での業務利用は禁止</w:t>
            </w:r>
            <w:r w:rsidDel="00000000" w:rsidR="00000000" w:rsidRPr="00000000">
              <w:rPr>
                <w:rtl w:val="0"/>
              </w:rPr>
            </w:r>
          </w:p>
        </w:tc>
      </w:tr>
    </w:tbl>
    <w:p w:rsidR="00000000" w:rsidDel="00000000" w:rsidP="00000000" w:rsidRDefault="00000000" w:rsidRPr="00000000" w14:paraId="0000002B">
      <w:pPr>
        <w:spacing w:after="120" w:before="120" w:lineRule="auto"/>
        <w:rPr/>
      </w:pPr>
      <w:r w:rsidDel="00000000" w:rsidR="00000000" w:rsidRPr="00000000">
        <w:rPr>
          <w:rtl w:val="0"/>
        </w:rPr>
      </w:r>
    </w:p>
    <w:p w:rsidR="00000000" w:rsidDel="00000000" w:rsidP="00000000" w:rsidRDefault="00000000" w:rsidRPr="00000000" w14:paraId="0000002C">
      <w:pPr>
        <w:spacing w:after="120" w:line="320" w:lineRule="auto"/>
        <w:rPr/>
      </w:pPr>
      <w:r w:rsidDel="00000000" w:rsidR="00000000" w:rsidRPr="00000000">
        <w:rPr>
          <w:rFonts w:ascii="Yu Gothic UI" w:cs="Yu Gothic UI" w:eastAsia="Yu Gothic UI" w:hAnsi="Yu Gothic UI"/>
          <w:b w:val="1"/>
          <w:bCs w:val="1"/>
          <w:rtl w:val="0"/>
        </w:rPr>
        <w:t xml:space="preserve">注: </w:t>
      </w:r>
      <w:r w:rsidDel="00000000" w:rsidR="00000000" w:rsidRPr="00000000">
        <w:rPr>
          <w:rFonts w:ascii="Yu Gothic UI" w:cs="Yu Gothic UI" w:eastAsia="Yu Gothic UI" w:hAnsi="Yu Gothic UI"/>
          <w:rtl w:val="0"/>
        </w:rPr>
        <w:t xml:space="preserve">Microsoft 365 Copilot・Google Gemini（Workspace版）・Cursor・GitHub Copilotなどを追加する場合は、本表に行を追加し、第5章にも管理者設定項目を追記してください（巻末「カスタマイズガイド」参照）。</w:t>
      </w:r>
      <w:r w:rsidDel="00000000" w:rsidR="00000000" w:rsidRPr="00000000">
        <w:rPr>
          <w:rtl w:val="0"/>
        </w:rPr>
      </w:r>
    </w:p>
    <w:p w:rsidR="00000000" w:rsidDel="00000000" w:rsidP="00000000" w:rsidRDefault="00000000" w:rsidRPr="00000000" w14:paraId="0000002D">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2-2. 個人アカウントでの業務利用の禁止</w:t>
      </w:r>
      <w:r w:rsidDel="00000000" w:rsidR="00000000" w:rsidRPr="00000000">
        <w:rPr>
          <w:rtl w:val="0"/>
        </w:rPr>
      </w:r>
    </w:p>
    <w:p w:rsidR="00000000" w:rsidDel="00000000" w:rsidP="00000000" w:rsidRDefault="00000000" w:rsidRPr="00000000" w14:paraId="0000002E">
      <w:pPr>
        <w:spacing w:after="120" w:line="320" w:lineRule="auto"/>
        <w:rPr/>
      </w:pPr>
      <w:r w:rsidDel="00000000" w:rsidR="00000000" w:rsidRPr="00000000">
        <w:rPr>
          <w:rFonts w:ascii="Yu Gothic UI" w:cs="Yu Gothic UI" w:eastAsia="Yu Gothic UI" w:hAnsi="Yu Gothic UI"/>
          <w:rtl w:val="0"/>
        </w:rPr>
        <w:t xml:space="preserve">個人が契約した無料・有料プラン（ChatGPT Plus、Claude Pro、Claude Maxなど）に</w:t>
      </w:r>
      <w:r w:rsidDel="00000000" w:rsidR="00000000" w:rsidRPr="00000000">
        <w:rPr>
          <w:rFonts w:ascii="Yu Gothic UI" w:cs="Yu Gothic UI" w:eastAsia="Yu Gothic UI" w:hAnsi="Yu Gothic UI"/>
          <w:b w:val="1"/>
          <w:bCs w:val="1"/>
          <w:rtl w:val="0"/>
        </w:rPr>
        <w:t xml:space="preserve">業務データを入力することを禁止</w:t>
      </w:r>
      <w:r w:rsidDel="00000000" w:rsidR="00000000" w:rsidRPr="00000000">
        <w:rPr>
          <w:rFonts w:ascii="Yu Gothic UI" w:cs="Yu Gothic UI" w:eastAsia="Yu Gothic UI" w:hAnsi="Yu Gothic UI"/>
          <w:rtl w:val="0"/>
        </w:rPr>
        <w:t xml:space="preserve">します。</w:t>
      </w:r>
      <w:r w:rsidDel="00000000" w:rsidR="00000000" w:rsidRPr="00000000">
        <w:rPr>
          <w:rtl w:val="0"/>
        </w:rPr>
      </w:r>
    </w:p>
    <w:p w:rsidR="00000000" w:rsidDel="00000000" w:rsidP="00000000" w:rsidRDefault="00000000" w:rsidRPr="00000000" w14:paraId="0000002F">
      <w:pPr>
        <w:spacing w:after="120" w:line="320" w:lineRule="auto"/>
        <w:rPr/>
      </w:pPr>
      <w:r w:rsidDel="00000000" w:rsidR="00000000" w:rsidRPr="00000000">
        <w:rPr>
          <w:rFonts w:ascii="Yu Gothic UI" w:cs="Yu Gothic UI" w:eastAsia="Yu Gothic UI" w:hAnsi="Yu Gothic UI"/>
          <w:b w:val="1"/>
          <w:bCs w:val="1"/>
          <w:rtl w:val="0"/>
        </w:rPr>
        <w:t xml:space="preserve">理由: </w:t>
      </w:r>
      <w:r w:rsidDel="00000000" w:rsidR="00000000" w:rsidRPr="00000000">
        <w:rPr>
          <w:rtl w:val="0"/>
        </w:rPr>
      </w:r>
    </w:p>
    <w:p w:rsidR="00000000" w:rsidDel="00000000" w:rsidP="00000000" w:rsidRDefault="00000000" w:rsidRPr="00000000" w14:paraId="00000030">
      <w:pPr>
        <w:spacing w:after="120" w:line="320" w:lineRule="auto"/>
        <w:rPr/>
      </w:pPr>
      <w:r w:rsidDel="00000000" w:rsidR="00000000" w:rsidRPr="00000000">
        <w:rPr>
          <w:rFonts w:ascii="Yu Gothic UI" w:cs="Yu Gothic UI" w:eastAsia="Yu Gothic UI" w:hAnsi="Yu Gothic UI"/>
          <w:rtl w:val="0"/>
        </w:rPr>
        <w:t xml:space="preserve">ChatGPT・Claudeともに、コンシューマー向けプランでは、利用者の設定または事業者のポリシー変更によって、入力内容がモデルの学習に利用される場合があります。法人向けプラン（Team・Enterprise）では、契約上、入力データは原則として学習対象から除外されます。</w:t>
      </w:r>
      <w:r w:rsidDel="00000000" w:rsidR="00000000" w:rsidRPr="00000000">
        <w:rPr>
          <w:rtl w:val="0"/>
        </w:rPr>
      </w:r>
    </w:p>
    <w:p w:rsidR="00000000" w:rsidDel="00000000" w:rsidP="00000000" w:rsidRDefault="00000000" w:rsidRPr="00000000" w14:paraId="00000031">
      <w:pPr>
        <w:spacing w:after="120" w:line="320" w:lineRule="auto"/>
        <w:rPr/>
      </w:pPr>
      <w:r w:rsidDel="00000000" w:rsidR="00000000" w:rsidRPr="00000000">
        <w:rPr>
          <w:rFonts w:ascii="Yu Gothic UI" w:cs="Yu Gothic UI" w:eastAsia="Yu Gothic UI" w:hAnsi="Yu Gothic UI"/>
          <w:b w:val="1"/>
          <w:bCs w:val="1"/>
          <w:rtl w:val="0"/>
        </w:rPr>
        <w:t xml:space="preserve">直近の主な動向: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OpenAI: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ChatGPT Plus・Proでは「Improve the model for everyone」設定がデフォルト有効となるケースがあり、業務データの学習利用を防ぐにはオプトアウトが必要</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Anthropic: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2025年8月の利用規約更新により、Claude無料・Pro・Maxプランの利用者は、データを学習に利用するかを選択する必要が生じた。Claude for Work（法人プラン）契約者には適用されない</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GitHub Copilot: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Free・Proプランでは、コードがモデル改善に利用される設定がデフォルト有効になる場合がある</w:t>
      </w:r>
    </w:p>
    <w:p w:rsidR="00000000" w:rsidDel="00000000" w:rsidP="00000000" w:rsidRDefault="00000000" w:rsidRPr="00000000" w14:paraId="00000035">
      <w:pPr>
        <w:spacing w:after="120" w:line="320" w:lineRule="auto"/>
        <w:rPr/>
      </w:pPr>
      <w:r w:rsidDel="00000000" w:rsidR="00000000" w:rsidRPr="00000000">
        <w:rPr>
          <w:rFonts w:ascii="Yu Gothic UI" w:cs="Yu Gothic UI" w:eastAsia="Yu Gothic UI" w:hAnsi="Yu Gothic UI"/>
          <w:rtl w:val="0"/>
        </w:rPr>
        <w:t xml:space="preserve">各サービスのポリシーは頻繁に更新されるため、最新情報は管理担当部門が四半期ごとに確認します。</w:t>
      </w:r>
      <w:r w:rsidDel="00000000" w:rsidR="00000000" w:rsidRPr="00000000">
        <w:rPr>
          <w:rtl w:val="0"/>
        </w:rPr>
      </w:r>
    </w:p>
    <w:p w:rsidR="00000000" w:rsidDel="00000000" w:rsidP="00000000" w:rsidRDefault="00000000" w:rsidRPr="00000000" w14:paraId="00000036">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第3章　入力データの3分類ルール</w:t>
      </w:r>
      <w:r w:rsidDel="00000000" w:rsidR="00000000" w:rsidRPr="00000000">
        <w:rPr>
          <w:rtl w:val="0"/>
        </w:rPr>
      </w:r>
    </w:p>
    <w:p w:rsidR="00000000" w:rsidDel="00000000" w:rsidP="00000000" w:rsidRDefault="00000000" w:rsidRPr="00000000" w14:paraId="00000037">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3-1. データ3分類の考え方</w:t>
      </w:r>
      <w:r w:rsidDel="00000000" w:rsidR="00000000" w:rsidRPr="00000000">
        <w:rPr>
          <w:rtl w:val="0"/>
        </w:rPr>
      </w:r>
    </w:p>
    <w:p w:rsidR="00000000" w:rsidDel="00000000" w:rsidP="00000000" w:rsidRDefault="00000000" w:rsidRPr="00000000" w14:paraId="00000038">
      <w:pPr>
        <w:spacing w:after="120" w:line="320" w:lineRule="auto"/>
        <w:rPr/>
      </w:pPr>
      <w:r w:rsidDel="00000000" w:rsidR="00000000" w:rsidRPr="00000000">
        <w:rPr>
          <w:rFonts w:ascii="Yu Gothic UI" w:cs="Yu Gothic UI" w:eastAsia="Yu Gothic UI" w:hAnsi="Yu Gothic UI"/>
          <w:rtl w:val="0"/>
        </w:rPr>
        <w:t xml:space="preserve">AIサービスへの入力データを、次の3分類で判断します。これが安全利用の基本フレームです。</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39">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分類</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3A">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基本方針</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3B">
            <w:pPr>
              <w:spacing w:after="40" w:line="280" w:lineRule="auto"/>
              <w:rPr/>
            </w:pPr>
            <w:r w:rsidDel="00000000" w:rsidR="00000000" w:rsidRPr="00000000">
              <w:rPr>
                <w:rFonts w:ascii="Yu Gothic UI" w:cs="Yu Gothic UI" w:eastAsia="Yu Gothic UI" w:hAnsi="Yu Gothic UI"/>
                <w:sz w:val="20"/>
                <w:szCs w:val="20"/>
                <w:rtl w:val="0"/>
              </w:rPr>
              <w:t xml:space="preserve">入力NG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3C">
            <w:pPr>
              <w:spacing w:after="40" w:line="280" w:lineRule="auto"/>
              <w:rPr/>
            </w:pPr>
            <w:r w:rsidDel="00000000" w:rsidR="00000000" w:rsidRPr="00000000">
              <w:rPr>
                <w:rFonts w:ascii="Yu Gothic UI" w:cs="Yu Gothic UI" w:eastAsia="Yu Gothic UI" w:hAnsi="Yu Gothic UI"/>
                <w:sz w:val="20"/>
                <w:szCs w:val="20"/>
                <w:rtl w:val="0"/>
              </w:rPr>
              <w:t xml:space="preserve">情報の性質上、いかなる設定・プランでも入力しない</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3D">
            <w:pPr>
              <w:spacing w:after="40" w:line="280" w:lineRule="auto"/>
              <w:rPr/>
            </w:pPr>
            <w:r w:rsidDel="00000000" w:rsidR="00000000" w:rsidRPr="00000000">
              <w:rPr>
                <w:rFonts w:ascii="Yu Gothic UI" w:cs="Yu Gothic UI" w:eastAsia="Yu Gothic UI" w:hAnsi="Yu Gothic UI"/>
                <w:sz w:val="20"/>
                <w:szCs w:val="20"/>
                <w:rtl w:val="0"/>
              </w:rPr>
              <w:t xml:space="preserve">入力注意（条件付きOK）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3E">
            <w:pPr>
              <w:spacing w:after="40" w:line="280" w:lineRule="auto"/>
              <w:rPr/>
            </w:pPr>
            <w:r w:rsidDel="00000000" w:rsidR="00000000" w:rsidRPr="00000000">
              <w:rPr>
                <w:rFonts w:ascii="Yu Gothic UI" w:cs="Yu Gothic UI" w:eastAsia="Yu Gothic UI" w:hAnsi="Yu Gothic UI"/>
                <w:sz w:val="20"/>
                <w:szCs w:val="20"/>
                <w:rtl w:val="0"/>
              </w:rPr>
              <w:t xml:space="preserve">事前の匿名化・マスキング処理を行えば入力できる</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3F">
            <w:pPr>
              <w:spacing w:after="40" w:line="280" w:lineRule="auto"/>
              <w:rPr/>
            </w:pPr>
            <w:r w:rsidDel="00000000" w:rsidR="00000000" w:rsidRPr="00000000">
              <w:rPr>
                <w:rFonts w:ascii="Yu Gothic UI" w:cs="Yu Gothic UI" w:eastAsia="Yu Gothic UI" w:hAnsi="Yu Gothic UI"/>
                <w:sz w:val="20"/>
                <w:szCs w:val="20"/>
                <w:rtl w:val="0"/>
              </w:rPr>
              <w:t xml:space="preserve">入力OK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0">
            <w:pPr>
              <w:spacing w:after="40" w:line="280" w:lineRule="auto"/>
              <w:rPr/>
            </w:pPr>
            <w:r w:rsidDel="00000000" w:rsidR="00000000" w:rsidRPr="00000000">
              <w:rPr>
                <w:rFonts w:ascii="Yu Gothic UI" w:cs="Yu Gothic UI" w:eastAsia="Yu Gothic UI" w:hAnsi="Yu Gothic UI"/>
                <w:sz w:val="20"/>
                <w:szCs w:val="20"/>
                <w:rtl w:val="0"/>
              </w:rPr>
              <w:t xml:space="preserve">個人情報・機密情報を含まない。承認済みツール・プランで自由に利用できる</w:t>
            </w:r>
            <w:r w:rsidDel="00000000" w:rsidR="00000000" w:rsidRPr="00000000">
              <w:rPr>
                <w:rtl w:val="0"/>
              </w:rPr>
            </w:r>
          </w:p>
        </w:tc>
      </w:tr>
    </w:tbl>
    <w:p w:rsidR="00000000" w:rsidDel="00000000" w:rsidP="00000000" w:rsidRDefault="00000000" w:rsidRPr="00000000" w14:paraId="00000041">
      <w:pPr>
        <w:spacing w:before="200" w:lineRule="auto"/>
        <w:rPr/>
      </w:pPr>
      <w:r w:rsidDel="00000000" w:rsidR="00000000" w:rsidRPr="00000000">
        <w:rPr>
          <w:rtl w:val="0"/>
        </w:rPr>
      </w:r>
    </w:p>
    <w:p w:rsidR="00000000" w:rsidDel="00000000" w:rsidP="00000000" w:rsidRDefault="00000000" w:rsidRPr="00000000" w14:paraId="00000042">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3-2. 入力NGデータの一覧と禁止理由</w:t>
      </w:r>
      <w:r w:rsidDel="00000000" w:rsidR="00000000" w:rsidRPr="00000000">
        <w:rPr>
          <w:rtl w:val="0"/>
        </w:rPr>
      </w:r>
    </w:p>
    <w:p w:rsidR="00000000" w:rsidDel="00000000" w:rsidP="00000000" w:rsidRDefault="00000000" w:rsidRPr="00000000" w14:paraId="00000043">
      <w:pPr>
        <w:spacing w:after="120" w:line="320" w:lineRule="auto"/>
        <w:rPr/>
      </w:pPr>
      <w:r w:rsidDel="00000000" w:rsidR="00000000" w:rsidRPr="00000000">
        <w:rPr>
          <w:rFonts w:ascii="Yu Gothic UI" w:cs="Yu Gothic UI" w:eastAsia="Yu Gothic UI" w:hAnsi="Yu Gothic UI"/>
          <w:rtl w:val="0"/>
        </w:rPr>
        <w:t xml:space="preserve">以下のデータは、ツールやプラン設定にかかわらず、AIサービスに入力してはなりません。</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600"/>
        <w:gridCol w:w="3360"/>
        <w:tblGridChange w:id="0">
          <w:tblGrid>
            <w:gridCol w:w="2400"/>
            <w:gridCol w:w="3600"/>
            <w:gridCol w:w="33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44">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データの種類</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45">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具体例</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46">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禁止の根拠</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7">
            <w:pPr>
              <w:spacing w:after="40" w:line="280" w:lineRule="auto"/>
              <w:rPr/>
            </w:pPr>
            <w:r w:rsidDel="00000000" w:rsidR="00000000" w:rsidRPr="00000000">
              <w:rPr>
                <w:rFonts w:ascii="Yu Gothic UI" w:cs="Yu Gothic UI" w:eastAsia="Yu Gothic UI" w:hAnsi="Yu Gothic UI"/>
                <w:sz w:val="20"/>
                <w:szCs w:val="20"/>
                <w:rtl w:val="0"/>
              </w:rPr>
              <w:t xml:space="preserve">特定個人の個人情報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8">
            <w:pPr>
              <w:spacing w:after="40" w:line="280" w:lineRule="auto"/>
              <w:rPr/>
            </w:pPr>
            <w:r w:rsidDel="00000000" w:rsidR="00000000" w:rsidRPr="00000000">
              <w:rPr>
                <w:rFonts w:ascii="Yu Gothic UI" w:cs="Yu Gothic UI" w:eastAsia="Yu Gothic UI" w:hAnsi="Yu Gothic UI"/>
                <w:sz w:val="20"/>
                <w:szCs w:val="20"/>
                <w:rtl w:val="0"/>
              </w:rPr>
              <w:t xml:space="preserve">氏名・住所・生年月日・健康情報・人事評価・給与情報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9">
            <w:pPr>
              <w:spacing w:after="40" w:line="280" w:lineRule="auto"/>
              <w:rPr/>
            </w:pPr>
            <w:r w:rsidDel="00000000" w:rsidR="00000000" w:rsidRPr="00000000">
              <w:rPr>
                <w:rFonts w:ascii="Yu Gothic UI" w:cs="Yu Gothic UI" w:eastAsia="Yu Gothic UI" w:hAnsi="Yu Gothic UI"/>
                <w:sz w:val="20"/>
                <w:szCs w:val="20"/>
                <w:rtl w:val="0"/>
              </w:rPr>
              <w:t xml:space="preserve">個人情報保護法（利用目的の制限・第三者提供制限）</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4A">
            <w:pPr>
              <w:spacing w:after="40" w:line="280" w:lineRule="auto"/>
              <w:rPr/>
            </w:pPr>
            <w:r w:rsidDel="00000000" w:rsidR="00000000" w:rsidRPr="00000000">
              <w:rPr>
                <w:rFonts w:ascii="Yu Gothic UI" w:cs="Yu Gothic UI" w:eastAsia="Yu Gothic UI" w:hAnsi="Yu Gothic UI"/>
                <w:sz w:val="20"/>
                <w:szCs w:val="20"/>
                <w:rtl w:val="0"/>
              </w:rPr>
              <w:t xml:space="preserve">未公開の経営情報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4B">
            <w:pPr>
              <w:spacing w:after="40" w:line="280" w:lineRule="auto"/>
              <w:rPr/>
            </w:pPr>
            <w:r w:rsidDel="00000000" w:rsidR="00000000" w:rsidRPr="00000000">
              <w:rPr>
                <w:rFonts w:ascii="Yu Gothic UI" w:cs="Yu Gothic UI" w:eastAsia="Yu Gothic UI" w:hAnsi="Yu Gothic UI"/>
                <w:sz w:val="20"/>
                <w:szCs w:val="20"/>
                <w:rtl w:val="0"/>
              </w:rPr>
              <w:t xml:space="preserve">中期経営計画・財務予測・M&amp;A検討内容・未発表の製品情報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4C">
            <w:pPr>
              <w:spacing w:after="40" w:line="280" w:lineRule="auto"/>
              <w:rPr/>
            </w:pPr>
            <w:r w:rsidDel="00000000" w:rsidR="00000000" w:rsidRPr="00000000">
              <w:rPr>
                <w:rFonts w:ascii="Yu Gothic UI" w:cs="Yu Gothic UI" w:eastAsia="Yu Gothic UI" w:hAnsi="Yu Gothic UI"/>
                <w:sz w:val="20"/>
                <w:szCs w:val="20"/>
                <w:rtl w:val="0"/>
              </w:rPr>
              <w:t xml:space="preserve">不正競争防止法・インサイダー取引規制</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D">
            <w:pPr>
              <w:spacing w:after="40" w:line="280" w:lineRule="auto"/>
              <w:rPr/>
            </w:pPr>
            <w:r w:rsidDel="00000000" w:rsidR="00000000" w:rsidRPr="00000000">
              <w:rPr>
                <w:rFonts w:ascii="Yu Gothic UI" w:cs="Yu Gothic UI" w:eastAsia="Yu Gothic UI" w:hAnsi="Yu Gothic UI"/>
                <w:sz w:val="20"/>
                <w:szCs w:val="20"/>
                <w:rtl w:val="0"/>
              </w:rPr>
              <w:t xml:space="preserve">取引先との秘密保持対象情報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E">
            <w:pPr>
              <w:spacing w:after="40" w:line="280" w:lineRule="auto"/>
              <w:rPr/>
            </w:pPr>
            <w:r w:rsidDel="00000000" w:rsidR="00000000" w:rsidRPr="00000000">
              <w:rPr>
                <w:rFonts w:ascii="Yu Gothic UI" w:cs="Yu Gothic UI" w:eastAsia="Yu Gothic UI" w:hAnsi="Yu Gothic UI"/>
                <w:sz w:val="20"/>
                <w:szCs w:val="20"/>
                <w:rtl w:val="0"/>
              </w:rPr>
              <w:t xml:space="preserve">NDA締結中の技術情報・仕様書・提案内容・契約書ドラフト</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4F">
            <w:pPr>
              <w:spacing w:after="40" w:line="280" w:lineRule="auto"/>
              <w:rPr/>
            </w:pPr>
            <w:r w:rsidDel="00000000" w:rsidR="00000000" w:rsidRPr="00000000">
              <w:rPr>
                <w:rFonts w:ascii="Yu Gothic UI" w:cs="Yu Gothic UI" w:eastAsia="Yu Gothic UI" w:hAnsi="Yu Gothic UI"/>
                <w:sz w:val="20"/>
                <w:szCs w:val="20"/>
                <w:rtl w:val="0"/>
              </w:rPr>
              <w:t xml:space="preserve">NDA違反（第三者開示にあたる可能性）</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50">
            <w:pPr>
              <w:spacing w:after="40" w:line="280" w:lineRule="auto"/>
              <w:rPr/>
            </w:pPr>
            <w:r w:rsidDel="00000000" w:rsidR="00000000" w:rsidRPr="00000000">
              <w:rPr>
                <w:rFonts w:ascii="Yu Gothic UI" w:cs="Yu Gothic UI" w:eastAsia="Yu Gothic UI" w:hAnsi="Yu Gothic UI"/>
                <w:sz w:val="20"/>
                <w:szCs w:val="20"/>
                <w:rtl w:val="0"/>
              </w:rPr>
              <w:t xml:space="preserve">認証情報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51">
            <w:pPr>
              <w:spacing w:after="40" w:line="280" w:lineRule="auto"/>
              <w:rPr/>
            </w:pPr>
            <w:r w:rsidDel="00000000" w:rsidR="00000000" w:rsidRPr="00000000">
              <w:rPr>
                <w:rFonts w:ascii="Yu Gothic UI" w:cs="Yu Gothic UI" w:eastAsia="Yu Gothic UI" w:hAnsi="Yu Gothic UI"/>
                <w:sz w:val="20"/>
                <w:szCs w:val="20"/>
                <w:rtl w:val="0"/>
              </w:rPr>
              <w:t xml:space="preserve">APIキー・パスワード・アクセストークン・秘密鍵</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52">
            <w:pPr>
              <w:spacing w:after="40" w:line="280" w:lineRule="auto"/>
              <w:rPr/>
            </w:pPr>
            <w:r w:rsidDel="00000000" w:rsidR="00000000" w:rsidRPr="00000000">
              <w:rPr>
                <w:rFonts w:ascii="Yu Gothic UI" w:cs="Yu Gothic UI" w:eastAsia="Yu Gothic UI" w:hAnsi="Yu Gothic UI"/>
                <w:sz w:val="20"/>
                <w:szCs w:val="20"/>
                <w:rtl w:val="0"/>
              </w:rPr>
              <w:t xml:space="preserve">セキュリティリスク（漏洩時の不正利用）</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53">
            <w:pPr>
              <w:spacing w:after="40" w:line="280" w:lineRule="auto"/>
              <w:rPr/>
            </w:pPr>
            <w:r w:rsidDel="00000000" w:rsidR="00000000" w:rsidRPr="00000000">
              <w:rPr>
                <w:rFonts w:ascii="Yu Gothic UI" w:cs="Yu Gothic UI" w:eastAsia="Yu Gothic UI" w:hAnsi="Yu Gothic UI"/>
                <w:sz w:val="20"/>
                <w:szCs w:val="20"/>
                <w:rtl w:val="0"/>
              </w:rPr>
              <w:t xml:space="preserve">本番環境の構成情報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54">
            <w:pPr>
              <w:spacing w:after="40" w:line="280" w:lineRule="auto"/>
              <w:rPr/>
            </w:pPr>
            <w:r w:rsidDel="00000000" w:rsidR="00000000" w:rsidRPr="00000000">
              <w:rPr>
                <w:rFonts w:ascii="Yu Gothic UI" w:cs="Yu Gothic UI" w:eastAsia="Yu Gothic UI" w:hAnsi="Yu Gothic UI"/>
                <w:sz w:val="20"/>
                <w:szCs w:val="20"/>
                <w:rtl w:val="0"/>
              </w:rPr>
              <w:t xml:space="preserve">本番DBスキーマ・サーバー構成・脆弱性情報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55">
            <w:pPr>
              <w:spacing w:after="40" w:line="280" w:lineRule="auto"/>
              <w:rPr/>
            </w:pPr>
            <w:r w:rsidDel="00000000" w:rsidR="00000000" w:rsidRPr="00000000">
              <w:rPr>
                <w:rFonts w:ascii="Yu Gothic UI" w:cs="Yu Gothic UI" w:eastAsia="Yu Gothic UI" w:hAnsi="Yu Gothic UI"/>
                <w:sz w:val="20"/>
                <w:szCs w:val="20"/>
                <w:rtl w:val="0"/>
              </w:rPr>
              <w:t xml:space="preserve">セキュリティリスク</w:t>
            </w:r>
            <w:r w:rsidDel="00000000" w:rsidR="00000000" w:rsidRPr="00000000">
              <w:rPr>
                <w:rtl w:val="0"/>
              </w:rPr>
            </w:r>
          </w:p>
        </w:tc>
      </w:tr>
    </w:tbl>
    <w:p w:rsidR="00000000" w:rsidDel="00000000" w:rsidP="00000000" w:rsidRDefault="00000000" w:rsidRPr="00000000" w14:paraId="00000056">
      <w:pPr>
        <w:spacing w:before="200" w:lineRule="auto"/>
        <w:rPr/>
      </w:pPr>
      <w:r w:rsidDel="00000000" w:rsidR="00000000" w:rsidRPr="00000000">
        <w:rPr>
          <w:rtl w:val="0"/>
        </w:rPr>
      </w:r>
    </w:p>
    <w:p w:rsidR="00000000" w:rsidDel="00000000" w:rsidP="00000000" w:rsidRDefault="00000000" w:rsidRPr="00000000" w14:paraId="00000057">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3-3. 入力注意（条件付きOK）の処理手順</w:t>
      </w:r>
      <w:r w:rsidDel="00000000" w:rsidR="00000000" w:rsidRPr="00000000">
        <w:rPr>
          <w:rtl w:val="0"/>
        </w:rPr>
      </w:r>
    </w:p>
    <w:p w:rsidR="00000000" w:rsidDel="00000000" w:rsidP="00000000" w:rsidRDefault="00000000" w:rsidRPr="00000000" w14:paraId="00000058">
      <w:pPr>
        <w:spacing w:after="120" w:line="320" w:lineRule="auto"/>
        <w:rPr/>
      </w:pPr>
      <w:r w:rsidDel="00000000" w:rsidR="00000000" w:rsidRPr="00000000">
        <w:rPr>
          <w:rFonts w:ascii="Yu Gothic UI" w:cs="Yu Gothic UI" w:eastAsia="Yu Gothic UI" w:hAnsi="Yu Gothic UI"/>
          <w:rtl w:val="0"/>
        </w:rPr>
        <w:t xml:space="preserve">「入力注意」に分類されるデータは、</w:t>
      </w:r>
      <w:r w:rsidDel="00000000" w:rsidR="00000000" w:rsidRPr="00000000">
        <w:rPr>
          <w:rFonts w:ascii="Yu Gothic UI" w:cs="Yu Gothic UI" w:eastAsia="Yu Gothic UI" w:hAnsi="Yu Gothic UI"/>
          <w:b w:val="1"/>
          <w:bCs w:val="1"/>
          <w:rtl w:val="0"/>
        </w:rPr>
        <w:t xml:space="preserve">匿名化・マスキング処理を行ったうえで</w:t>
      </w:r>
      <w:r w:rsidDel="00000000" w:rsidR="00000000" w:rsidRPr="00000000">
        <w:rPr>
          <w:rFonts w:ascii="Yu Gothic UI" w:cs="Yu Gothic UI" w:eastAsia="Yu Gothic UI" w:hAnsi="Yu Gothic UI"/>
          <w:rtl w:val="0"/>
        </w:rPr>
        <w:t xml:space="preserve">入力できます。</w:t>
      </w:r>
      <w:r w:rsidDel="00000000" w:rsidR="00000000" w:rsidRPr="00000000">
        <w:rPr>
          <w:rtl w:val="0"/>
        </w:rPr>
      </w:r>
    </w:p>
    <w:p w:rsidR="00000000" w:rsidDel="00000000" w:rsidP="00000000" w:rsidRDefault="00000000" w:rsidRPr="00000000" w14:paraId="00000059">
      <w:pPr>
        <w:spacing w:after="120" w:line="320" w:lineRule="auto"/>
        <w:rPr/>
      </w:pPr>
      <w:r w:rsidDel="00000000" w:rsidR="00000000" w:rsidRPr="00000000">
        <w:rPr>
          <w:rFonts w:ascii="Yu Gothic UI" w:cs="Yu Gothic UI" w:eastAsia="Yu Gothic UI" w:hAnsi="Yu Gothic UI"/>
          <w:b w:val="1"/>
          <w:bCs w:val="1"/>
          <w:rtl w:val="0"/>
        </w:rPr>
        <w:t xml:space="preserve">匿名化の基本手順: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氏名・社名・担当者名を「A様」「X社」「担当者」など汎用名に置き換える</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金額・数量は「数百万円規模」「数千件」など抽象化する</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日付・地名・部署固有の名称など、特定につながる情報も必要に応じて除去・抽象化する</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処理後、個人・組織・案件が特定できないかを第三者目線で確認してから入力する</w:t>
      </w:r>
    </w:p>
    <w:p w:rsidR="00000000" w:rsidDel="00000000" w:rsidP="00000000" w:rsidRDefault="00000000" w:rsidRPr="00000000" w14:paraId="0000005E">
      <w:pPr>
        <w:spacing w:after="120" w:line="320" w:lineRule="auto"/>
        <w:rPr/>
      </w:pPr>
      <w:r w:rsidDel="00000000" w:rsidR="00000000" w:rsidRPr="00000000">
        <w:rPr>
          <w:rFonts w:ascii="Yu Gothic UI" w:cs="Yu Gothic UI" w:eastAsia="Yu Gothic UI" w:hAnsi="Yu Gothic UI"/>
          <w:b w:val="1"/>
          <w:bCs w:val="1"/>
          <w:rtl w:val="0"/>
        </w:rPr>
        <w:t xml:space="preserve">「入力注意」に該当するデータの例: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匿名化済みの顧客問い合わせ内容</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部署名・役職名のみを用いた人事課題の整理</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汎用的な競合環境の分析素材</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社内公開済みの業務フロー・プロセス文書</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認証情報・本番接続情報を含まないソースコード（ロジック部分のみ）</w:t>
      </w:r>
    </w:p>
    <w:p w:rsidR="00000000" w:rsidDel="00000000" w:rsidP="00000000" w:rsidRDefault="00000000" w:rsidRPr="00000000" w14:paraId="00000064">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3-4. 入力OKデータの範囲</w:t>
      </w:r>
      <w:r w:rsidDel="00000000" w:rsidR="00000000" w:rsidRPr="00000000">
        <w:rPr>
          <w:rtl w:val="0"/>
        </w:rPr>
      </w:r>
    </w:p>
    <w:p w:rsidR="00000000" w:rsidDel="00000000" w:rsidP="00000000" w:rsidRDefault="00000000" w:rsidRPr="00000000" w14:paraId="00000065">
      <w:pPr>
        <w:spacing w:after="120" w:line="320" w:lineRule="auto"/>
        <w:rPr/>
      </w:pPr>
      <w:r w:rsidDel="00000000" w:rsidR="00000000" w:rsidRPr="00000000">
        <w:rPr>
          <w:rFonts w:ascii="Yu Gothic UI" w:cs="Yu Gothic UI" w:eastAsia="Yu Gothic UI" w:hAnsi="Yu Gothic UI"/>
          <w:rtl w:val="0"/>
        </w:rPr>
        <w:t xml:space="preserve">以下は個人情報・機密情報を含まず、承認済みツールで自由に入力できるデータです。</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社内公開済み資料の要約・整形</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汎用的な文章の校正・翻訳</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広報・マーケティング用コピーのドラフト作成</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プレスリリース・公開Web記事等をもとにしたリサーチ補助</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公開されているOSSコード・公式ドキュメントを参照したコーディング補助</w:t>
      </w:r>
    </w:p>
    <w:p w:rsidR="00000000" w:rsidDel="00000000" w:rsidP="00000000" w:rsidRDefault="00000000" w:rsidRPr="00000000" w14:paraId="0000006B">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第4章　業務・部門別の利用判断軸</w:t>
      </w:r>
      <w:r w:rsidDel="00000000" w:rsidR="00000000" w:rsidRPr="00000000">
        <w:rPr>
          <w:rtl w:val="0"/>
        </w:rPr>
      </w:r>
    </w:p>
    <w:p w:rsidR="00000000" w:rsidDel="00000000" w:rsidP="00000000" w:rsidRDefault="00000000" w:rsidRPr="00000000" w14:paraId="0000006C">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4-1. 部門別ルール一覧</w:t>
      </w:r>
      <w:r w:rsidDel="00000000" w:rsidR="00000000" w:rsidRPr="00000000">
        <w:rPr>
          <w:rtl w:val="0"/>
        </w:rPr>
      </w:r>
    </w:p>
    <w:p w:rsidR="00000000" w:rsidDel="00000000" w:rsidP="00000000" w:rsidRDefault="00000000" w:rsidRPr="00000000" w14:paraId="0000006D">
      <w:pPr>
        <w:spacing w:after="120" w:line="320" w:lineRule="auto"/>
        <w:rPr/>
      </w:pPr>
      <w:r w:rsidDel="00000000" w:rsidR="00000000" w:rsidRPr="00000000">
        <w:rPr>
          <w:rFonts w:ascii="Yu Gothic UI" w:cs="Yu Gothic UI" w:eastAsia="Yu Gothic UI" w:hAnsi="Yu Gothic UI"/>
          <w:rtl w:val="0"/>
        </w:rPr>
        <w:t xml:space="preserve">同じ「入力注意」データでも、部門ごとにリスクの性質と運用ポイントは異なります。</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000"/>
        <w:gridCol w:w="1200"/>
        <w:gridCol w:w="2400"/>
        <w:gridCol w:w="2160"/>
        <w:tblGridChange w:id="0">
          <w:tblGrid>
            <w:gridCol w:w="1600"/>
            <w:gridCol w:w="2000"/>
            <w:gridCol w:w="1200"/>
            <w:gridCol w:w="2400"/>
            <w:gridCol w:w="21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6E">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部門・業務</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6F">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主なAI活用場面</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70">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データ分類</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71">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推奨条件</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20.0" w:type="dxa"/>
              <w:bottom w:w="100.0" w:type="dxa"/>
              <w:right w:w="120.0" w:type="dxa"/>
            </w:tcMar>
          </w:tcPr>
          <w:p w:rsidR="00000000" w:rsidDel="00000000" w:rsidP="00000000" w:rsidRDefault="00000000" w:rsidRPr="00000000" w14:paraId="00000072">
            <w:pPr>
              <w:spacing w:after="0" w:lineRule="auto"/>
              <w:rPr/>
            </w:pPr>
            <w:r w:rsidDel="00000000" w:rsidR="00000000" w:rsidRPr="00000000">
              <w:rPr>
                <w:rFonts w:ascii="Yu Gothic UI" w:cs="Yu Gothic UI" w:eastAsia="Yu Gothic UI" w:hAnsi="Yu Gothic UI"/>
                <w:b w:val="1"/>
                <w:bCs w:val="1"/>
                <w:color w:val="ffffff"/>
                <w:sz w:val="20"/>
                <w:szCs w:val="20"/>
                <w:rtl w:val="0"/>
              </w:rPr>
              <w:t xml:space="preserve">注意点</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3">
            <w:pPr>
              <w:spacing w:after="40" w:line="280" w:lineRule="auto"/>
              <w:rPr/>
            </w:pPr>
            <w:r w:rsidDel="00000000" w:rsidR="00000000" w:rsidRPr="00000000">
              <w:rPr>
                <w:rFonts w:ascii="Yu Gothic UI" w:cs="Yu Gothic UI" w:eastAsia="Yu Gothic UI" w:hAnsi="Yu Gothic UI"/>
                <w:sz w:val="20"/>
                <w:szCs w:val="20"/>
                <w:rtl w:val="0"/>
              </w:rPr>
              <w:t xml:space="preserve">経営・経営企画</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4">
            <w:pPr>
              <w:spacing w:after="40" w:line="280" w:lineRule="auto"/>
              <w:rPr/>
            </w:pPr>
            <w:r w:rsidDel="00000000" w:rsidR="00000000" w:rsidRPr="00000000">
              <w:rPr>
                <w:rFonts w:ascii="Yu Gothic UI" w:cs="Yu Gothic UI" w:eastAsia="Yu Gothic UI" w:hAnsi="Yu Gothic UI"/>
                <w:sz w:val="20"/>
                <w:szCs w:val="20"/>
                <w:rtl w:val="0"/>
              </w:rPr>
              <w:t xml:space="preserve">中長期計画の壁打ち、シナリオ分析、市場調査</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5">
            <w:pPr>
              <w:spacing w:after="40" w:line="280" w:lineRule="auto"/>
              <w:rPr/>
            </w:pPr>
            <w:r w:rsidDel="00000000" w:rsidR="00000000" w:rsidRPr="00000000">
              <w:rPr>
                <w:rFonts w:ascii="Yu Gothic UI" w:cs="Yu Gothic UI" w:eastAsia="Yu Gothic UI" w:hAnsi="Yu Gothic UI"/>
                <w:sz w:val="20"/>
                <w:szCs w:val="20"/>
                <w:rtl w:val="0"/>
              </w:rPr>
              <w:t xml:space="preserve">入力NG〜注意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6">
            <w:pPr>
              <w:spacing w:after="40" w:line="280" w:lineRule="auto"/>
              <w:rPr/>
            </w:pPr>
            <w:r w:rsidDel="00000000" w:rsidR="00000000" w:rsidRPr="00000000">
              <w:rPr>
                <w:rFonts w:ascii="Yu Gothic UI" w:cs="Yu Gothic UI" w:eastAsia="Yu Gothic UI" w:hAnsi="Yu Gothic UI"/>
                <w:sz w:val="20"/>
                <w:szCs w:val="20"/>
                <w:rtl w:val="0"/>
              </w:rPr>
              <w:t xml:space="preserve">Enterprise版＋ZDR設定。または固有情報を除いた抽象的な問いに変換</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7">
            <w:pPr>
              <w:spacing w:after="40" w:line="280" w:lineRule="auto"/>
              <w:rPr/>
            </w:pPr>
            <w:r w:rsidDel="00000000" w:rsidR="00000000" w:rsidRPr="00000000">
              <w:rPr>
                <w:rFonts w:ascii="Yu Gothic UI" w:cs="Yu Gothic UI" w:eastAsia="Yu Gothic UI" w:hAnsi="Yu Gothic UI"/>
                <w:sz w:val="20"/>
                <w:szCs w:val="20"/>
                <w:rtl w:val="0"/>
              </w:rPr>
              <w:t xml:space="preserve">未公開の財務・事業計画は入力禁止。抽象化して使う</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78">
            <w:pPr>
              <w:spacing w:after="40" w:line="280" w:lineRule="auto"/>
              <w:rPr/>
            </w:pPr>
            <w:r w:rsidDel="00000000" w:rsidR="00000000" w:rsidRPr="00000000">
              <w:rPr>
                <w:rFonts w:ascii="Yu Gothic UI" w:cs="Yu Gothic UI" w:eastAsia="Yu Gothic UI" w:hAnsi="Yu Gothic UI"/>
                <w:sz w:val="20"/>
                <w:szCs w:val="20"/>
                <w:rtl w:val="0"/>
              </w:rPr>
              <w:t xml:space="preserve">編集・コンテンツ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79">
            <w:pPr>
              <w:spacing w:after="40" w:line="280" w:lineRule="auto"/>
              <w:rPr/>
            </w:pPr>
            <w:r w:rsidDel="00000000" w:rsidR="00000000" w:rsidRPr="00000000">
              <w:rPr>
                <w:rFonts w:ascii="Yu Gothic UI" w:cs="Yu Gothic UI" w:eastAsia="Yu Gothic UI" w:hAnsi="Yu Gothic UI"/>
                <w:sz w:val="20"/>
                <w:szCs w:val="20"/>
                <w:rtl w:val="0"/>
              </w:rPr>
              <w:t xml:space="preserve">記事リサーチ補助、文章校正・翻訳、構成案壁打ち</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7A">
            <w:pPr>
              <w:spacing w:after="40" w:line="280" w:lineRule="auto"/>
              <w:rPr/>
            </w:pPr>
            <w:r w:rsidDel="00000000" w:rsidR="00000000" w:rsidRPr="00000000">
              <w:rPr>
                <w:rFonts w:ascii="Yu Gothic UI" w:cs="Yu Gothic UI" w:eastAsia="Yu Gothic UI" w:hAnsi="Yu Gothic UI"/>
                <w:sz w:val="20"/>
                <w:szCs w:val="20"/>
                <w:rtl w:val="0"/>
              </w:rPr>
              <w:t xml:space="preserve">入力OK〜注意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7B">
            <w:pPr>
              <w:spacing w:after="40" w:line="280" w:lineRule="auto"/>
              <w:rPr/>
            </w:pPr>
            <w:r w:rsidDel="00000000" w:rsidR="00000000" w:rsidRPr="00000000">
              <w:rPr>
                <w:rFonts w:ascii="Yu Gothic UI" w:cs="Yu Gothic UI" w:eastAsia="Yu Gothic UI" w:hAnsi="Yu Gothic UI"/>
                <w:sz w:val="20"/>
                <w:szCs w:val="20"/>
                <w:rtl w:val="0"/>
              </w:rPr>
              <w:t xml:space="preserve">Teamプラン以上。クライアント固有情報はマスキング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7C">
            <w:pPr>
              <w:spacing w:after="40" w:line="280" w:lineRule="auto"/>
              <w:rPr/>
            </w:pPr>
            <w:r w:rsidDel="00000000" w:rsidR="00000000" w:rsidRPr="00000000">
              <w:rPr>
                <w:rFonts w:ascii="Yu Gothic UI" w:cs="Yu Gothic UI" w:eastAsia="Yu Gothic UI" w:hAnsi="Yu Gothic UI"/>
                <w:sz w:val="20"/>
                <w:szCs w:val="20"/>
                <w:rtl w:val="0"/>
              </w:rPr>
              <w:t xml:space="preserve">クライアント名・未公開案件詳細は入力禁止。著作権リスクに留意</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D">
            <w:pPr>
              <w:spacing w:after="40" w:line="280" w:lineRule="auto"/>
              <w:rPr/>
            </w:pPr>
            <w:r w:rsidDel="00000000" w:rsidR="00000000" w:rsidRPr="00000000">
              <w:rPr>
                <w:rFonts w:ascii="Yu Gothic UI" w:cs="Yu Gothic UI" w:eastAsia="Yu Gothic UI" w:hAnsi="Yu Gothic UI"/>
                <w:sz w:val="20"/>
                <w:szCs w:val="20"/>
                <w:rtl w:val="0"/>
              </w:rPr>
              <w:t xml:space="preserve">営業・クライアントワーク</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E">
            <w:pPr>
              <w:spacing w:after="40" w:line="280" w:lineRule="auto"/>
              <w:rPr/>
            </w:pPr>
            <w:r w:rsidDel="00000000" w:rsidR="00000000" w:rsidRPr="00000000">
              <w:rPr>
                <w:rFonts w:ascii="Yu Gothic UI" w:cs="Yu Gothic UI" w:eastAsia="Yu Gothic UI" w:hAnsi="Yu Gothic UI"/>
                <w:sz w:val="20"/>
                <w:szCs w:val="20"/>
                <w:rtl w:val="0"/>
              </w:rPr>
              <w:t xml:space="preserve">提案書・メール文面の生成、顧客課題の整理</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7F">
            <w:pPr>
              <w:spacing w:after="40" w:line="280" w:lineRule="auto"/>
              <w:rPr/>
            </w:pPr>
            <w:r w:rsidDel="00000000" w:rsidR="00000000" w:rsidRPr="00000000">
              <w:rPr>
                <w:rFonts w:ascii="Yu Gothic UI" w:cs="Yu Gothic UI" w:eastAsia="Yu Gothic UI" w:hAnsi="Yu Gothic UI"/>
                <w:sz w:val="20"/>
                <w:szCs w:val="20"/>
                <w:rtl w:val="0"/>
              </w:rPr>
              <w:t xml:space="preserve">入力注意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0">
            <w:pPr>
              <w:spacing w:after="40" w:line="280" w:lineRule="auto"/>
              <w:rPr/>
            </w:pPr>
            <w:r w:rsidDel="00000000" w:rsidR="00000000" w:rsidRPr="00000000">
              <w:rPr>
                <w:rFonts w:ascii="Yu Gothic UI" w:cs="Yu Gothic UI" w:eastAsia="Yu Gothic UI" w:hAnsi="Yu Gothic UI"/>
                <w:sz w:val="20"/>
                <w:szCs w:val="20"/>
                <w:rtl w:val="0"/>
              </w:rPr>
              <w:t xml:space="preserve">Team・Enterprise版。顧客名・社名はマスキング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1">
            <w:pPr>
              <w:spacing w:after="40" w:line="280" w:lineRule="auto"/>
              <w:rPr/>
            </w:pPr>
            <w:r w:rsidDel="00000000" w:rsidR="00000000" w:rsidRPr="00000000">
              <w:rPr>
                <w:rFonts w:ascii="Yu Gothic UI" w:cs="Yu Gothic UI" w:eastAsia="Yu Gothic UI" w:hAnsi="Yu Gothic UI"/>
                <w:sz w:val="20"/>
                <w:szCs w:val="20"/>
                <w:rtl w:val="0"/>
              </w:rPr>
              <w:t xml:space="preserve">商談内容・契約情報の直接入力は禁止</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2">
            <w:pPr>
              <w:spacing w:after="40" w:line="280" w:lineRule="auto"/>
              <w:rPr/>
            </w:pPr>
            <w:r w:rsidDel="00000000" w:rsidR="00000000" w:rsidRPr="00000000">
              <w:rPr>
                <w:rFonts w:ascii="Yu Gothic UI" w:cs="Yu Gothic UI" w:eastAsia="Yu Gothic UI" w:hAnsi="Yu Gothic UI"/>
                <w:sz w:val="20"/>
                <w:szCs w:val="20"/>
                <w:rtl w:val="0"/>
              </w:rPr>
              <w:t xml:space="preserve">開発</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3">
            <w:pPr>
              <w:spacing w:after="40" w:line="280" w:lineRule="auto"/>
              <w:rPr/>
            </w:pPr>
            <w:r w:rsidDel="00000000" w:rsidR="00000000" w:rsidRPr="00000000">
              <w:rPr>
                <w:rFonts w:ascii="Yu Gothic UI" w:cs="Yu Gothic UI" w:eastAsia="Yu Gothic UI" w:hAnsi="Yu Gothic UI"/>
                <w:sz w:val="20"/>
                <w:szCs w:val="20"/>
                <w:rtl w:val="0"/>
              </w:rPr>
              <w:t xml:space="preserve">コード生成、ドキュメント作成、コードレビュー補助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4">
            <w:pPr>
              <w:spacing w:after="40" w:line="280" w:lineRule="auto"/>
              <w:rPr/>
            </w:pPr>
            <w:r w:rsidDel="00000000" w:rsidR="00000000" w:rsidRPr="00000000">
              <w:rPr>
                <w:rFonts w:ascii="Yu Gothic UI" w:cs="Yu Gothic UI" w:eastAsia="Yu Gothic UI" w:hAnsi="Yu Gothic UI"/>
                <w:sz w:val="20"/>
                <w:szCs w:val="20"/>
                <w:rtl w:val="0"/>
              </w:rPr>
              <w:t xml:space="preserve">入力注意〜OK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5">
            <w:pPr>
              <w:spacing w:after="40" w:line="280" w:lineRule="auto"/>
              <w:rPr/>
            </w:pPr>
            <w:r w:rsidDel="00000000" w:rsidR="00000000" w:rsidRPr="00000000">
              <w:rPr>
                <w:rFonts w:ascii="Yu Gothic UI" w:cs="Yu Gothic UI" w:eastAsia="Yu Gothic UI" w:hAnsi="Yu Gothic UI"/>
                <w:sz w:val="20"/>
                <w:szCs w:val="20"/>
                <w:rtl w:val="0"/>
              </w:rPr>
              <w:t xml:space="preserve">Claude CodeはAPI経由・Team・Enterprise契約。認証情報は絶対に含めない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6">
            <w:pPr>
              <w:spacing w:after="40" w:line="280" w:lineRule="auto"/>
              <w:rPr/>
            </w:pPr>
            <w:r w:rsidDel="00000000" w:rsidR="00000000" w:rsidRPr="00000000">
              <w:rPr>
                <w:rFonts w:ascii="Yu Gothic UI" w:cs="Yu Gothic UI" w:eastAsia="Yu Gothic UI" w:hAnsi="Yu Gothic UI"/>
                <w:sz w:val="20"/>
                <w:szCs w:val="20"/>
                <w:rtl w:val="0"/>
              </w:rPr>
              <w:t xml:space="preserve">ソースコードは機密情報に準じて扱う。本番認証情報は絶対NG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7">
            <w:pPr>
              <w:spacing w:after="40" w:line="280" w:lineRule="auto"/>
              <w:rPr/>
            </w:pPr>
            <w:r w:rsidDel="00000000" w:rsidR="00000000" w:rsidRPr="00000000">
              <w:rPr>
                <w:rFonts w:ascii="Yu Gothic UI" w:cs="Yu Gothic UI" w:eastAsia="Yu Gothic UI" w:hAnsi="Yu Gothic UI"/>
                <w:sz w:val="20"/>
                <w:szCs w:val="20"/>
                <w:rtl w:val="0"/>
              </w:rPr>
              <w:t xml:space="preserve">管理・バックオフィス</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8">
            <w:pPr>
              <w:spacing w:after="40" w:line="280" w:lineRule="auto"/>
              <w:rPr/>
            </w:pPr>
            <w:r w:rsidDel="00000000" w:rsidR="00000000" w:rsidRPr="00000000">
              <w:rPr>
                <w:rFonts w:ascii="Yu Gothic UI" w:cs="Yu Gothic UI" w:eastAsia="Yu Gothic UI" w:hAnsi="Yu Gothic UI"/>
                <w:sz w:val="20"/>
                <w:szCs w:val="20"/>
                <w:rtl w:val="0"/>
              </w:rPr>
              <w:t xml:space="preserve">議事録整形、書類作成補助、社内FAQドラフト</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9">
            <w:pPr>
              <w:spacing w:after="40" w:line="280" w:lineRule="auto"/>
              <w:rPr/>
            </w:pPr>
            <w:r w:rsidDel="00000000" w:rsidR="00000000" w:rsidRPr="00000000">
              <w:rPr>
                <w:rFonts w:ascii="Yu Gothic UI" w:cs="Yu Gothic UI" w:eastAsia="Yu Gothic UI" w:hAnsi="Yu Gothic UI"/>
                <w:sz w:val="20"/>
                <w:szCs w:val="20"/>
                <w:rtl w:val="0"/>
              </w:rPr>
              <w:t xml:space="preserve">入力OK〜注意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A">
            <w:pPr>
              <w:spacing w:after="40" w:line="280" w:lineRule="auto"/>
              <w:rPr/>
            </w:pPr>
            <w:r w:rsidDel="00000000" w:rsidR="00000000" w:rsidRPr="00000000">
              <w:rPr>
                <w:rFonts w:ascii="Yu Gothic UI" w:cs="Yu Gothic UI" w:eastAsia="Yu Gothic UI" w:hAnsi="Yu Gothic UI"/>
                <w:sz w:val="20"/>
                <w:szCs w:val="20"/>
                <w:rtl w:val="0"/>
              </w:rPr>
              <w:t xml:space="preserve">Teamプラン以上。個人情報は入力禁止</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8B">
            <w:pPr>
              <w:spacing w:after="40" w:line="280" w:lineRule="auto"/>
              <w:rPr/>
            </w:pPr>
            <w:r w:rsidDel="00000000" w:rsidR="00000000" w:rsidRPr="00000000">
              <w:rPr>
                <w:rFonts w:ascii="Yu Gothic UI" w:cs="Yu Gothic UI" w:eastAsia="Yu Gothic UI" w:hAnsi="Yu Gothic UI"/>
                <w:sz w:val="20"/>
                <w:szCs w:val="20"/>
                <w:rtl w:val="0"/>
              </w:rPr>
              <w:t xml:space="preserve">労務・給与情報は入力NG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C">
            <w:pPr>
              <w:spacing w:after="40" w:line="280" w:lineRule="auto"/>
              <w:rPr/>
            </w:pPr>
            <w:r w:rsidDel="00000000" w:rsidR="00000000" w:rsidRPr="00000000">
              <w:rPr>
                <w:rFonts w:ascii="Yu Gothic UI" w:cs="Yu Gothic UI" w:eastAsia="Yu Gothic UI" w:hAnsi="Yu Gothic UI"/>
                <w:sz w:val="20"/>
                <w:szCs w:val="20"/>
                <w:rtl w:val="0"/>
              </w:rPr>
              <w:t xml:space="preserve">法務・知財</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D">
            <w:pPr>
              <w:spacing w:after="40" w:line="280" w:lineRule="auto"/>
              <w:rPr/>
            </w:pPr>
            <w:r w:rsidDel="00000000" w:rsidR="00000000" w:rsidRPr="00000000">
              <w:rPr>
                <w:rFonts w:ascii="Yu Gothic UI" w:cs="Yu Gothic UI" w:eastAsia="Yu Gothic UI" w:hAnsi="Yu Gothic UI"/>
                <w:sz w:val="20"/>
                <w:szCs w:val="20"/>
                <w:rtl w:val="0"/>
              </w:rPr>
              <w:t xml:space="preserve">契約書の論点整理、判例リサーチ、ドラフト補助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E">
            <w:pPr>
              <w:spacing w:after="40" w:line="280" w:lineRule="auto"/>
              <w:rPr/>
            </w:pPr>
            <w:r w:rsidDel="00000000" w:rsidR="00000000" w:rsidRPr="00000000">
              <w:rPr>
                <w:rFonts w:ascii="Yu Gothic UI" w:cs="Yu Gothic UI" w:eastAsia="Yu Gothic UI" w:hAnsi="Yu Gothic UI"/>
                <w:sz w:val="20"/>
                <w:szCs w:val="20"/>
                <w:rtl w:val="0"/>
              </w:rPr>
              <w:t xml:space="preserve">入力NG〜注意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8F">
            <w:pPr>
              <w:spacing w:after="40" w:line="280" w:lineRule="auto"/>
              <w:rPr/>
            </w:pPr>
            <w:r w:rsidDel="00000000" w:rsidR="00000000" w:rsidRPr="00000000">
              <w:rPr>
                <w:rFonts w:ascii="Yu Gothic UI" w:cs="Yu Gothic UI" w:eastAsia="Yu Gothic UI" w:hAnsi="Yu Gothic UI"/>
                <w:sz w:val="20"/>
                <w:szCs w:val="20"/>
                <w:rtl w:val="0"/>
              </w:rPr>
              <w:t xml:space="preserve">Enterprise版＋ZDR設定。NDA対象文書は入力禁止</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100.0" w:type="dxa"/>
              <w:left w:w="120.0" w:type="dxa"/>
              <w:bottom w:w="100.0" w:type="dxa"/>
              <w:right w:w="120.0" w:type="dxa"/>
            </w:tcMar>
          </w:tcPr>
          <w:p w:rsidR="00000000" w:rsidDel="00000000" w:rsidP="00000000" w:rsidRDefault="00000000" w:rsidRPr="00000000" w14:paraId="00000090">
            <w:pPr>
              <w:spacing w:after="40" w:line="280" w:lineRule="auto"/>
              <w:rPr/>
            </w:pPr>
            <w:r w:rsidDel="00000000" w:rsidR="00000000" w:rsidRPr="00000000">
              <w:rPr>
                <w:rFonts w:ascii="Yu Gothic UI" w:cs="Yu Gothic UI" w:eastAsia="Yu Gothic UI" w:hAnsi="Yu Gothic UI"/>
                <w:sz w:val="20"/>
                <w:szCs w:val="20"/>
                <w:rtl w:val="0"/>
              </w:rPr>
              <w:t xml:space="preserve">出力を唯一の根拠としない。最終判断は有資格者が行う</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91">
            <w:pPr>
              <w:spacing w:after="40" w:line="280" w:lineRule="auto"/>
              <w:rPr/>
            </w:pPr>
            <w:r w:rsidDel="00000000" w:rsidR="00000000" w:rsidRPr="00000000">
              <w:rPr>
                <w:rFonts w:ascii="Yu Gothic UI" w:cs="Yu Gothic UI" w:eastAsia="Yu Gothic UI" w:hAnsi="Yu Gothic UI"/>
                <w:sz w:val="20"/>
                <w:szCs w:val="20"/>
                <w:rtl w:val="0"/>
              </w:rPr>
              <w:t xml:space="preserve">人事</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92">
            <w:pPr>
              <w:spacing w:after="40" w:line="280" w:lineRule="auto"/>
              <w:rPr/>
            </w:pPr>
            <w:r w:rsidDel="00000000" w:rsidR="00000000" w:rsidRPr="00000000">
              <w:rPr>
                <w:rFonts w:ascii="Yu Gothic UI" w:cs="Yu Gothic UI" w:eastAsia="Yu Gothic UI" w:hAnsi="Yu Gothic UI"/>
                <w:sz w:val="20"/>
                <w:szCs w:val="20"/>
                <w:rtl w:val="0"/>
              </w:rPr>
              <w:t xml:space="preserve">求人原稿・社内通知ドラフト、研修コンテンツ作成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93">
            <w:pPr>
              <w:spacing w:after="40" w:line="280" w:lineRule="auto"/>
              <w:rPr/>
            </w:pPr>
            <w:r w:rsidDel="00000000" w:rsidR="00000000" w:rsidRPr="00000000">
              <w:rPr>
                <w:rFonts w:ascii="Yu Gothic UI" w:cs="Yu Gothic UI" w:eastAsia="Yu Gothic UI" w:hAnsi="Yu Gothic UI"/>
                <w:sz w:val="20"/>
                <w:szCs w:val="20"/>
                <w:rtl w:val="0"/>
              </w:rPr>
              <w:t xml:space="preserve">入力OK〜注意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94">
            <w:pPr>
              <w:spacing w:after="40" w:line="280" w:lineRule="auto"/>
              <w:rPr/>
            </w:pPr>
            <w:r w:rsidDel="00000000" w:rsidR="00000000" w:rsidRPr="00000000">
              <w:rPr>
                <w:rFonts w:ascii="Yu Gothic UI" w:cs="Yu Gothic UI" w:eastAsia="Yu Gothic UI" w:hAnsi="Yu Gothic UI"/>
                <w:sz w:val="20"/>
                <w:szCs w:val="20"/>
                <w:rtl w:val="0"/>
              </w:rPr>
              <w:t xml:space="preserve">Teamプラン以上</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20.0" w:type="dxa"/>
              <w:bottom w:w="100.0" w:type="dxa"/>
              <w:right w:w="120.0" w:type="dxa"/>
            </w:tcMar>
          </w:tcPr>
          <w:p w:rsidR="00000000" w:rsidDel="00000000" w:rsidP="00000000" w:rsidRDefault="00000000" w:rsidRPr="00000000" w14:paraId="00000095">
            <w:pPr>
              <w:spacing w:after="40" w:line="280" w:lineRule="auto"/>
              <w:rPr/>
            </w:pPr>
            <w:r w:rsidDel="00000000" w:rsidR="00000000" w:rsidRPr="00000000">
              <w:rPr>
                <w:rFonts w:ascii="Yu Gothic UI" w:cs="Yu Gothic UI" w:eastAsia="Yu Gothic UI" w:hAnsi="Yu Gothic UI"/>
                <w:sz w:val="20"/>
                <w:szCs w:val="20"/>
                <w:rtl w:val="0"/>
              </w:rPr>
              <w:t xml:space="preserve">個人特定可能な評価・選考・健康情報は入力禁止</w:t>
            </w:r>
            <w:r w:rsidDel="00000000" w:rsidR="00000000" w:rsidRPr="00000000">
              <w:rPr>
                <w:rtl w:val="0"/>
              </w:rPr>
            </w:r>
          </w:p>
        </w:tc>
      </w:tr>
    </w:tbl>
    <w:p w:rsidR="00000000" w:rsidDel="00000000" w:rsidP="00000000" w:rsidRDefault="00000000" w:rsidRPr="00000000" w14:paraId="00000096">
      <w:pPr>
        <w:spacing w:before="200" w:lineRule="auto"/>
        <w:rPr/>
      </w:pPr>
      <w:r w:rsidDel="00000000" w:rsidR="00000000" w:rsidRPr="00000000">
        <w:rPr>
          <w:rtl w:val="0"/>
        </w:rPr>
      </w:r>
    </w:p>
    <w:p w:rsidR="00000000" w:rsidDel="00000000" w:rsidP="00000000" w:rsidRDefault="00000000" w:rsidRPr="00000000" w14:paraId="00000097">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4-2. 経営層が個人アカウントで先行利用しているケースへの対応</w:t>
      </w:r>
      <w:r w:rsidDel="00000000" w:rsidR="00000000" w:rsidRPr="00000000">
        <w:rPr>
          <w:rtl w:val="0"/>
        </w:rPr>
      </w:r>
    </w:p>
    <w:p w:rsidR="00000000" w:rsidDel="00000000" w:rsidP="00000000" w:rsidRDefault="00000000" w:rsidRPr="00000000" w14:paraId="00000098">
      <w:pPr>
        <w:spacing w:after="120" w:line="320" w:lineRule="auto"/>
        <w:rPr/>
      </w:pPr>
      <w:r w:rsidDel="00000000" w:rsidR="00000000" w:rsidRPr="00000000">
        <w:rPr>
          <w:rFonts w:ascii="Yu Gothic UI" w:cs="Yu Gothic UI" w:eastAsia="Yu Gothic UI" w:hAnsi="Yu Gothic UI"/>
          <w:rtl w:val="0"/>
        </w:rPr>
        <w:t xml:space="preserve">経営層が個人のChatGPT Plus・Claude Pro等で業務利用を始めているケースは少なくありません。禁止するのではなく、</w:t>
      </w:r>
      <w:r w:rsidDel="00000000" w:rsidR="00000000" w:rsidRPr="00000000">
        <w:rPr>
          <w:rFonts w:ascii="Yu Gothic UI" w:cs="Yu Gothic UI" w:eastAsia="Yu Gothic UI" w:hAnsi="Yu Gothic UI"/>
          <w:b w:val="1"/>
          <w:bCs w:val="1"/>
          <w:rtl w:val="0"/>
        </w:rPr>
        <w:t xml:space="preserve">「このプランに切り替えれば安全に使い続けられる」</w:t>
      </w:r>
      <w:r w:rsidDel="00000000" w:rsidR="00000000" w:rsidRPr="00000000">
        <w:rPr>
          <w:rFonts w:ascii="Yu Gothic UI" w:cs="Yu Gothic UI" w:eastAsia="Yu Gothic UI" w:hAnsi="Yu Gothic UI"/>
          <w:rtl w:val="0"/>
        </w:rPr>
        <w:t xml:space="preserve">という代替案とセットで提示するのが現実的です。</w:t>
      </w:r>
      <w:r w:rsidDel="00000000" w:rsidR="00000000" w:rsidRPr="00000000">
        <w:rPr>
          <w:rtl w:val="0"/>
        </w:rPr>
      </w:r>
    </w:p>
    <w:p w:rsidR="00000000" w:rsidDel="00000000" w:rsidP="00000000" w:rsidRDefault="00000000" w:rsidRPr="00000000" w14:paraId="00000099">
      <w:pPr>
        <w:spacing w:after="120" w:line="320" w:lineRule="auto"/>
        <w:rPr/>
      </w:pPr>
      <w:r w:rsidDel="00000000" w:rsidR="00000000" w:rsidRPr="00000000">
        <w:rPr>
          <w:rFonts w:ascii="Yu Gothic UI" w:cs="Yu Gothic UI" w:eastAsia="Yu Gothic UI" w:hAnsi="Yu Gothic UI"/>
          <w:b w:val="1"/>
          <w:bCs w:val="1"/>
          <w:rtl w:val="0"/>
        </w:rPr>
        <w:t xml:space="preserve">提案の流れ（例）: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現在使っているツールと用途を確認する</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入力している内容が第3章のどの分類にあたるかを整理する</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法人プランへの移行で得られる利点（学習対象除外、管理者統制、監査ログ）を説明する</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移行サポート（アカウント発行・データ移行）を提供する</w:t>
      </w:r>
    </w:p>
    <w:p w:rsidR="00000000" w:rsidDel="00000000" w:rsidP="00000000" w:rsidRDefault="00000000" w:rsidRPr="00000000" w14:paraId="0000009E">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第5章　ツールごとの管理者設定チェックリスト</w:t>
      </w:r>
      <w:r w:rsidDel="00000000" w:rsidR="00000000" w:rsidRPr="00000000">
        <w:rPr>
          <w:rtl w:val="0"/>
        </w:rPr>
      </w:r>
    </w:p>
    <w:p w:rsidR="00000000" w:rsidDel="00000000" w:rsidP="00000000" w:rsidRDefault="00000000" w:rsidRPr="00000000" w14:paraId="0000009F">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5-1. ChatGPT（OpenAI）</w:t>
      </w:r>
      <w:r w:rsidDel="00000000" w:rsidR="00000000" w:rsidRPr="00000000">
        <w:rPr>
          <w:rtl w:val="0"/>
        </w:rPr>
      </w:r>
    </w:p>
    <w:p w:rsidR="00000000" w:rsidDel="00000000" w:rsidP="00000000" w:rsidRDefault="00000000" w:rsidRPr="00000000" w14:paraId="000000A0">
      <w:pPr>
        <w:spacing w:after="120" w:line="320" w:lineRule="auto"/>
        <w:rPr/>
      </w:pPr>
      <w:r w:rsidDel="00000000" w:rsidR="00000000" w:rsidRPr="00000000">
        <w:rPr>
          <w:rFonts w:ascii="Yu Gothic UI" w:cs="Yu Gothic UI" w:eastAsia="Yu Gothic UI" w:hAnsi="Yu Gothic UI"/>
          <w:b w:val="1"/>
          <w:bCs w:val="1"/>
          <w:rtl w:val="0"/>
        </w:rPr>
        <w:t xml:space="preserve">対象プラン: </w:t>
      </w:r>
      <w:r w:rsidDel="00000000" w:rsidR="00000000" w:rsidRPr="00000000">
        <w:rPr>
          <w:rFonts w:ascii="Yu Gothic UI" w:cs="Yu Gothic UI" w:eastAsia="Yu Gothic UI" w:hAnsi="Yu Gothic UI"/>
          <w:rtl w:val="0"/>
        </w:rPr>
        <w:t xml:space="preserve">Team または Enterprise</w:t>
      </w:r>
      <w:r w:rsidDel="00000000" w:rsidR="00000000" w:rsidRPr="00000000">
        <w:rPr>
          <w:rtl w:val="0"/>
        </w:rPr>
      </w:r>
    </w:p>
    <w:p w:rsidR="00000000" w:rsidDel="00000000" w:rsidP="00000000" w:rsidRDefault="00000000" w:rsidRPr="00000000" w14:paraId="000000A1">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チームの全メンバーが法人プラン（Team以上）で利用していることを確認している</w:t>
      </w:r>
      <w:r w:rsidDel="00000000" w:rsidR="00000000" w:rsidRPr="00000000">
        <w:rPr>
          <w:rtl w:val="0"/>
        </w:rPr>
      </w:r>
    </w:p>
    <w:p w:rsidR="00000000" w:rsidDel="00000000" w:rsidP="00000000" w:rsidRDefault="00000000" w:rsidRPr="00000000" w14:paraId="000000A2">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管理コンソール（admin.openai.com）で管理者権限を設定している</w:t>
      </w:r>
      <w:r w:rsidDel="00000000" w:rsidR="00000000" w:rsidRPr="00000000">
        <w:rPr>
          <w:rtl w:val="0"/>
        </w:rPr>
      </w:r>
    </w:p>
    <w:p w:rsidR="00000000" w:rsidDel="00000000" w:rsidP="00000000" w:rsidRDefault="00000000" w:rsidRPr="00000000" w14:paraId="000000A3">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チャット履歴の保存設定を組織ポリシーに合わせて確認している</w:t>
      </w:r>
      <w:r w:rsidDel="00000000" w:rsidR="00000000" w:rsidRPr="00000000">
        <w:rPr>
          <w:rtl w:val="0"/>
        </w:rPr>
      </w:r>
    </w:p>
    <w:p w:rsidR="00000000" w:rsidDel="00000000" w:rsidP="00000000" w:rsidRDefault="00000000" w:rsidRPr="00000000" w14:paraId="000000A4">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ワークスペースのメンバー一覧に不要なアカウントが含まれていないか確認している</w:t>
      </w:r>
      <w:r w:rsidDel="00000000" w:rsidR="00000000" w:rsidRPr="00000000">
        <w:rPr>
          <w:rtl w:val="0"/>
        </w:rPr>
      </w:r>
    </w:p>
    <w:p w:rsidR="00000000" w:rsidDel="00000000" w:rsidP="00000000" w:rsidRDefault="00000000" w:rsidRPr="00000000" w14:paraId="000000A5">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Team版の場合、個人アカウントから法人アカウントへの切り替え完了をメンバーに周知している</w:t>
      </w:r>
      <w:r w:rsidDel="00000000" w:rsidR="00000000" w:rsidRPr="00000000">
        <w:rPr>
          <w:rtl w:val="0"/>
        </w:rPr>
      </w:r>
    </w:p>
    <w:p w:rsidR="00000000" w:rsidDel="00000000" w:rsidP="00000000" w:rsidRDefault="00000000" w:rsidRPr="00000000" w14:paraId="000000A6">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SSO・MFA等の認証強化が設定されている（Enterpriseの場合）</w:t>
      </w:r>
      <w:r w:rsidDel="00000000" w:rsidR="00000000" w:rsidRPr="00000000">
        <w:rPr>
          <w:rtl w:val="0"/>
        </w:rPr>
      </w:r>
    </w:p>
    <w:p w:rsidR="00000000" w:rsidDel="00000000" w:rsidP="00000000" w:rsidRDefault="00000000" w:rsidRPr="00000000" w14:paraId="000000A7">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5-2. Claude.ai（Anthropic）</w:t>
      </w:r>
      <w:r w:rsidDel="00000000" w:rsidR="00000000" w:rsidRPr="00000000">
        <w:rPr>
          <w:rtl w:val="0"/>
        </w:rPr>
      </w:r>
    </w:p>
    <w:p w:rsidR="00000000" w:rsidDel="00000000" w:rsidP="00000000" w:rsidRDefault="00000000" w:rsidRPr="00000000" w14:paraId="000000A8">
      <w:pPr>
        <w:spacing w:after="120" w:line="320" w:lineRule="auto"/>
        <w:rPr/>
      </w:pPr>
      <w:r w:rsidDel="00000000" w:rsidR="00000000" w:rsidRPr="00000000">
        <w:rPr>
          <w:rFonts w:ascii="Yu Gothic UI" w:cs="Yu Gothic UI" w:eastAsia="Yu Gothic UI" w:hAnsi="Yu Gothic UI"/>
          <w:b w:val="1"/>
          <w:bCs w:val="1"/>
          <w:rtl w:val="0"/>
        </w:rPr>
        <w:t xml:space="preserve">対象プラン: </w:t>
      </w:r>
      <w:r w:rsidDel="00000000" w:rsidR="00000000" w:rsidRPr="00000000">
        <w:rPr>
          <w:rFonts w:ascii="Yu Gothic UI" w:cs="Yu Gothic UI" w:eastAsia="Yu Gothic UI" w:hAnsi="Yu Gothic UI"/>
          <w:rtl w:val="0"/>
        </w:rPr>
        <w:t xml:space="preserve">Team または Enterprise（Claude for Work）</w:t>
      </w:r>
      <w:r w:rsidDel="00000000" w:rsidR="00000000" w:rsidRPr="00000000">
        <w:rPr>
          <w:rtl w:val="0"/>
        </w:rPr>
      </w:r>
    </w:p>
    <w:p w:rsidR="00000000" w:rsidDel="00000000" w:rsidP="00000000" w:rsidRDefault="00000000" w:rsidRPr="00000000" w14:paraId="000000A9">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Claude for Workプランへの移行が完了している</w:t>
      </w:r>
      <w:r w:rsidDel="00000000" w:rsidR="00000000" w:rsidRPr="00000000">
        <w:rPr>
          <w:rtl w:val="0"/>
        </w:rPr>
      </w:r>
    </w:p>
    <w:p w:rsidR="00000000" w:rsidDel="00000000" w:rsidP="00000000" w:rsidRDefault="00000000" w:rsidRPr="00000000" w14:paraId="000000AA">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管理者アカウントでメンバー管理ができる状態になっている</w:t>
      </w:r>
      <w:r w:rsidDel="00000000" w:rsidR="00000000" w:rsidRPr="00000000">
        <w:rPr>
          <w:rtl w:val="0"/>
        </w:rPr>
      </w:r>
    </w:p>
    <w:p w:rsidR="00000000" w:rsidDel="00000000" w:rsidP="00000000" w:rsidRDefault="00000000" w:rsidRPr="00000000" w14:paraId="000000AB">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個人の無料・Pro・Maxアカウントでの業務利用が行われていないことを確認している</w:t>
      </w:r>
      <w:r w:rsidDel="00000000" w:rsidR="00000000" w:rsidRPr="00000000">
        <w:rPr>
          <w:rtl w:val="0"/>
        </w:rPr>
      </w:r>
    </w:p>
    <w:p w:rsidR="00000000" w:rsidDel="00000000" w:rsidP="00000000" w:rsidRDefault="00000000" w:rsidRPr="00000000" w14:paraId="000000AC">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Claude Codeを使用する場合、API経由・Team・Enterprise契約のいずれかであることを確認している</w:t>
      </w:r>
      <w:r w:rsidDel="00000000" w:rsidR="00000000" w:rsidRPr="00000000">
        <w:rPr>
          <w:rtl w:val="0"/>
        </w:rPr>
      </w:r>
    </w:p>
    <w:p w:rsidR="00000000" w:rsidDel="00000000" w:rsidP="00000000" w:rsidRDefault="00000000" w:rsidRPr="00000000" w14:paraId="000000AD">
      <w:pPr>
        <w:spacing w:after="80" w:line="300" w:lineRule="auto"/>
        <w:ind w:left="360" w:firstLine="0"/>
        <w:rPr/>
      </w:pPr>
      <w:r w:rsidDel="00000000" w:rsidR="00000000" w:rsidRPr="00000000">
        <w:rPr>
          <w:rFonts w:ascii="Yu Gothic UI" w:cs="Yu Gothic UI" w:eastAsia="Yu Gothic UI" w:hAnsi="Yu Gothic UI"/>
          <w:sz w:val="22"/>
          <w:szCs w:val="22"/>
          <w:rtl w:val="0"/>
        </w:rPr>
        <w:t xml:space="preserve">☐  </w:t>
      </w:r>
      <w:r w:rsidDel="00000000" w:rsidR="00000000" w:rsidRPr="00000000">
        <w:rPr>
          <w:rFonts w:ascii="Yu Gothic UI" w:cs="Yu Gothic UI" w:eastAsia="Yu Gothic UI" w:hAnsi="Yu Gothic UI"/>
          <w:rtl w:val="0"/>
        </w:rPr>
        <w:t xml:space="preserve">（Enterpriseの場合）Amazon Bedrock・Google Vertex AI経由での設定が必要な場合は管理担当者に確認している</w:t>
      </w:r>
      <w:r w:rsidDel="00000000" w:rsidR="00000000" w:rsidRPr="00000000">
        <w:rPr>
          <w:rtl w:val="0"/>
        </w:rPr>
      </w:r>
    </w:p>
    <w:p w:rsidR="00000000" w:rsidDel="00000000" w:rsidP="00000000" w:rsidRDefault="00000000" w:rsidRPr="00000000" w14:paraId="000000AE">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5-3. 追加ツールを導入する場合の参考</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Microsoft 365 Copilot: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EDP（Enterprise Data Protection）契約の確認、Microsoft Purviewでの監査ログ設定</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Google Gemini（Workspace版）: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Google Workspace契約配下での利用確認、個人Geminiアカウントとの混在防止</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Cursor: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全メンバーへのPrivacy Mode強制適用（Businessプラン以上）</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GitHub Copilot: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Business または Enterpriseプランへの移行、コード学習設定の確認</w:t>
      </w:r>
    </w:p>
    <w:p w:rsidR="00000000" w:rsidDel="00000000" w:rsidP="00000000" w:rsidRDefault="00000000" w:rsidRPr="00000000" w14:paraId="000000B3">
      <w:pPr>
        <w:spacing w:after="120" w:line="320" w:lineRule="auto"/>
        <w:rPr/>
      </w:pPr>
      <w:r w:rsidDel="00000000" w:rsidR="00000000" w:rsidRPr="00000000">
        <w:rPr>
          <w:rFonts w:ascii="Yu Gothic UI" w:cs="Yu Gothic UI" w:eastAsia="Yu Gothic UI" w:hAnsi="Yu Gothic UI"/>
          <w:rtl w:val="0"/>
        </w:rPr>
        <w:t xml:space="preserve">導入時は本章に節を追加し、ツール固有の管理者設定項目をチェックリスト化してください。</w:t>
      </w:r>
      <w:r w:rsidDel="00000000" w:rsidR="00000000" w:rsidRPr="00000000">
        <w:rPr>
          <w:rtl w:val="0"/>
        </w:rPr>
      </w:r>
    </w:p>
    <w:p w:rsidR="00000000" w:rsidDel="00000000" w:rsidP="00000000" w:rsidRDefault="00000000" w:rsidRPr="00000000" w14:paraId="000000B4">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第6章　出力物を業務利用する際の注意点</w:t>
      </w:r>
      <w:r w:rsidDel="00000000" w:rsidR="00000000" w:rsidRPr="00000000">
        <w:rPr>
          <w:rtl w:val="0"/>
        </w:rPr>
      </w:r>
    </w:p>
    <w:p w:rsidR="00000000" w:rsidDel="00000000" w:rsidP="00000000" w:rsidRDefault="00000000" w:rsidRPr="00000000" w14:paraId="000000B5">
      <w:pPr>
        <w:spacing w:after="120" w:line="320" w:lineRule="auto"/>
        <w:rPr/>
      </w:pPr>
      <w:r w:rsidDel="00000000" w:rsidR="00000000" w:rsidRPr="00000000">
        <w:rPr>
          <w:rFonts w:ascii="Yu Gothic UI" w:cs="Yu Gothic UI" w:eastAsia="Yu Gothic UI" w:hAnsi="Yu Gothic UI"/>
          <w:rtl w:val="0"/>
        </w:rPr>
        <w:t xml:space="preserve">AIサービスの出力には、著作権・正確性・各社ポリシーの3つの観点で注意が必要です。</w:t>
      </w:r>
      <w:r w:rsidDel="00000000" w:rsidR="00000000" w:rsidRPr="00000000">
        <w:rPr>
          <w:rFonts w:ascii="Yu Gothic UI" w:cs="Yu Gothic UI" w:eastAsia="Yu Gothic UI" w:hAnsi="Yu Gothic UI"/>
          <w:b w:val="1"/>
          <w:bCs w:val="1"/>
          <w:rtl w:val="0"/>
        </w:rPr>
        <w:t xml:space="preserve">出力をそのまま業務利用することは原則禁止し、必ず人による確認・編集を経たうえで利用してください。</w:t>
      </w:r>
      <w:r w:rsidDel="00000000" w:rsidR="00000000" w:rsidRPr="00000000">
        <w:rPr>
          <w:rtl w:val="0"/>
        </w:rPr>
      </w:r>
    </w:p>
    <w:p w:rsidR="00000000" w:rsidDel="00000000" w:rsidP="00000000" w:rsidRDefault="00000000" w:rsidRPr="00000000" w14:paraId="000000B6">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6-1. 著作権・商標権・意匠権への配慮</w:t>
      </w:r>
      <w:r w:rsidDel="00000000" w:rsidR="00000000" w:rsidRPr="00000000">
        <w:rPr>
          <w:rtl w:val="0"/>
        </w:rPr>
      </w:r>
    </w:p>
    <w:p w:rsidR="00000000" w:rsidDel="00000000" w:rsidP="00000000" w:rsidRDefault="00000000" w:rsidRPr="00000000" w14:paraId="000000B7">
      <w:pPr>
        <w:spacing w:after="120" w:line="320" w:lineRule="auto"/>
        <w:rPr/>
      </w:pPr>
      <w:r w:rsidDel="00000000" w:rsidR="00000000" w:rsidRPr="00000000">
        <w:rPr>
          <w:rFonts w:ascii="Yu Gothic UI" w:cs="Yu Gothic UI" w:eastAsia="Yu Gothic UI" w:hAnsi="Yu Gothic UI"/>
          <w:rtl w:val="0"/>
        </w:rPr>
        <w:t xml:space="preserve">AIサービスに他人の著作物を入力するだけであれば、ただちに著作権侵害となるわけではありません。しかし、</w:t>
      </w:r>
      <w:r w:rsidDel="00000000" w:rsidR="00000000" w:rsidRPr="00000000">
        <w:rPr>
          <w:rFonts w:ascii="Yu Gothic UI" w:cs="Yu Gothic UI" w:eastAsia="Yu Gothic UI" w:hAnsi="Yu Gothic UI"/>
          <w:b w:val="1"/>
          <w:bCs w:val="1"/>
          <w:rtl w:val="0"/>
        </w:rPr>
        <w:t xml:space="preserve">生成物が既存著作物と同一または類似している場合、生成物の利用が著作権侵害となる可能性</w:t>
      </w:r>
      <w:r w:rsidDel="00000000" w:rsidR="00000000" w:rsidRPr="00000000">
        <w:rPr>
          <w:rFonts w:ascii="Yu Gothic UI" w:cs="Yu Gothic UI" w:eastAsia="Yu Gothic UI" w:hAnsi="Yu Gothic UI"/>
          <w:rtl w:val="0"/>
        </w:rPr>
        <w:t xml:space="preserve">があります。</w:t>
      </w:r>
      <w:r w:rsidDel="00000000" w:rsidR="00000000" w:rsidRPr="00000000">
        <w:rPr>
          <w:rtl w:val="0"/>
        </w:rPr>
      </w:r>
    </w:p>
    <w:p w:rsidR="00000000" w:rsidDel="00000000" w:rsidP="00000000" w:rsidRDefault="00000000" w:rsidRPr="00000000" w14:paraId="000000B8">
      <w:pPr>
        <w:spacing w:after="120" w:line="320" w:lineRule="auto"/>
        <w:rPr/>
      </w:pPr>
      <w:r w:rsidDel="00000000" w:rsidR="00000000" w:rsidRPr="00000000">
        <w:rPr>
          <w:rFonts w:ascii="Yu Gothic UI" w:cs="Yu Gothic UI" w:eastAsia="Yu Gothic UI" w:hAnsi="Yu Gothic UI"/>
          <w:rtl w:val="0"/>
        </w:rPr>
        <w:t xml:space="preserve">著作権侵害の成立には、判例上、以下の3要件が必要とされます。</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著作物性: 思想・感情を創作的に表現したもの</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類似性: 後発作品が既存著作物と同一または類似していること</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依拠性: 既存著作物に依拠して複製等がされたこと</w:t>
      </w:r>
    </w:p>
    <w:p w:rsidR="00000000" w:rsidDel="00000000" w:rsidP="00000000" w:rsidRDefault="00000000" w:rsidRPr="00000000" w14:paraId="000000BC">
      <w:pPr>
        <w:spacing w:after="120" w:line="320" w:lineRule="auto"/>
        <w:rPr/>
      </w:pPr>
      <w:r w:rsidDel="00000000" w:rsidR="00000000" w:rsidRPr="00000000">
        <w:rPr>
          <w:rFonts w:ascii="Yu Gothic UI" w:cs="Yu Gothic UI" w:eastAsia="Yu Gothic UI" w:hAnsi="Yu Gothic UI"/>
          <w:b w:val="1"/>
          <w:bCs w:val="1"/>
          <w:rtl w:val="0"/>
        </w:rPr>
        <w:t xml:space="preserve">実務上の注意点: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生成されたコピー・キャッチコピー等を商品ロゴ・広告に使用する場合、既存の登録商標・登録意匠を侵害していないかを必ず調査する</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既存著作物との類似性チェック（Web検索・画像検索など）を行う</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AIサービス「のみ」で作成したコンテンツを社外公開・商用利用することは禁止する。必ず人による編集を経ること</w:t>
      </w:r>
    </w:p>
    <w:p w:rsidR="00000000" w:rsidDel="00000000" w:rsidP="00000000" w:rsidRDefault="00000000" w:rsidRPr="00000000" w14:paraId="000000C0">
      <w:pPr>
        <w:spacing w:after="120" w:line="320" w:lineRule="auto"/>
        <w:rPr/>
      </w:pPr>
      <w:r w:rsidDel="00000000" w:rsidR="00000000" w:rsidRPr="00000000">
        <w:rPr>
          <w:rFonts w:ascii="Yu Gothic UI" w:cs="Yu Gothic UI" w:eastAsia="Yu Gothic UI" w:hAnsi="Yu Gothic UI"/>
          <w:b w:val="1"/>
          <w:bCs w:val="1"/>
          <w:rtl w:val="0"/>
        </w:rPr>
        <w:t xml:space="preserve">参考: </w:t>
      </w:r>
      <w:r w:rsidDel="00000000" w:rsidR="00000000" w:rsidRPr="00000000">
        <w:rPr>
          <w:rFonts w:ascii="Yu Gothic UI" w:cs="Yu Gothic UI" w:eastAsia="Yu Gothic UI" w:hAnsi="Yu Gothic UI"/>
          <w:rtl w:val="0"/>
        </w:rPr>
        <w:t xml:space="preserve">文化庁「AIと著作権に関する考え方」</w:t>
      </w:r>
      <w:r w:rsidDel="00000000" w:rsidR="00000000" w:rsidRPr="00000000">
        <w:rPr>
          <w:rtl w:val="0"/>
        </w:rPr>
      </w:r>
    </w:p>
    <w:p w:rsidR="00000000" w:rsidDel="00000000" w:rsidP="00000000" w:rsidRDefault="00000000" w:rsidRPr="00000000" w14:paraId="000000C1">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6-2. ハルシネーション（誤情報生成）への対応</w:t>
      </w:r>
      <w:r w:rsidDel="00000000" w:rsidR="00000000" w:rsidRPr="00000000">
        <w:rPr>
          <w:rtl w:val="0"/>
        </w:rPr>
      </w:r>
    </w:p>
    <w:p w:rsidR="00000000" w:rsidDel="00000000" w:rsidP="00000000" w:rsidRDefault="00000000" w:rsidRPr="00000000" w14:paraId="000000C2">
      <w:pPr>
        <w:spacing w:after="120" w:line="320" w:lineRule="auto"/>
        <w:rPr/>
      </w:pPr>
      <w:r w:rsidDel="00000000" w:rsidR="00000000" w:rsidRPr="00000000">
        <w:rPr>
          <w:rFonts w:ascii="Yu Gothic UI" w:cs="Yu Gothic UI" w:eastAsia="Yu Gothic UI" w:hAnsi="Yu Gothic UI"/>
          <w:rtl w:val="0"/>
        </w:rPr>
        <w:t xml:space="preserve">AIサービスは、もっともらしいが事実と異なる情報を生成することがあります（ハルシネーション）。固有名詞・数値・日付・引用などは特に誤りが発生しやすい領域です。</w:t>
      </w:r>
      <w:r w:rsidDel="00000000" w:rsidR="00000000" w:rsidRPr="00000000">
        <w:rPr>
          <w:rtl w:val="0"/>
        </w:rPr>
      </w:r>
    </w:p>
    <w:p w:rsidR="00000000" w:rsidDel="00000000" w:rsidP="00000000" w:rsidRDefault="00000000" w:rsidRPr="00000000" w14:paraId="000000C3">
      <w:pPr>
        <w:spacing w:after="120" w:line="320" w:lineRule="auto"/>
        <w:rPr/>
      </w:pPr>
      <w:r w:rsidDel="00000000" w:rsidR="00000000" w:rsidRPr="00000000">
        <w:rPr>
          <w:rFonts w:ascii="Yu Gothic UI" w:cs="Yu Gothic UI" w:eastAsia="Yu Gothic UI" w:hAnsi="Yu Gothic UI"/>
          <w:b w:val="1"/>
          <w:bCs w:val="1"/>
          <w:rtl w:val="0"/>
        </w:rPr>
        <w:t xml:space="preserve">過去の主な事例: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米国の弁護士が訴訟準備書面の作成にChatGPTを使用し、</w:t>
      </w: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実在しない判例6件</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が含まれていた事案（2023年、米国）</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企業情報の問い合わせに対して、実在しない製品名・誤った設立年・誤った本社住所が回答された事例</w:t>
      </w:r>
    </w:p>
    <w:p w:rsidR="00000000" w:rsidDel="00000000" w:rsidP="00000000" w:rsidRDefault="00000000" w:rsidRPr="00000000" w14:paraId="000000C6">
      <w:pPr>
        <w:spacing w:after="120" w:line="320" w:lineRule="auto"/>
        <w:rPr/>
      </w:pPr>
      <w:r w:rsidDel="00000000" w:rsidR="00000000" w:rsidRPr="00000000">
        <w:rPr>
          <w:rFonts w:ascii="Yu Gothic UI" w:cs="Yu Gothic UI" w:eastAsia="Yu Gothic UI" w:hAnsi="Yu Gothic UI"/>
          <w:b w:val="1"/>
          <w:bCs w:val="1"/>
          <w:rtl w:val="0"/>
        </w:rPr>
        <w:t xml:space="preserve">業務利用時のルール: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AIサービスの出力を</w:t>
      </w: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そのまま外部に提出・公開しない</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固有名詞・数値・日付・引用は</w:t>
      </w: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必ず一次情報で裏付けを取る</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専門領域（法律・医療・金融・税務など）では、有資格者による確認を必須とする</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出力に基づいて重要な意思決定を行う場合は、複数情報源での検証を行う</w:t>
      </w:r>
    </w:p>
    <w:p w:rsidR="00000000" w:rsidDel="00000000" w:rsidP="00000000" w:rsidRDefault="00000000" w:rsidRPr="00000000" w14:paraId="000000CB">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6-3. 各AIサービスの独自ポリシー遵守</w:t>
      </w:r>
      <w:r w:rsidDel="00000000" w:rsidR="00000000" w:rsidRPr="00000000">
        <w:rPr>
          <w:rtl w:val="0"/>
        </w:rPr>
      </w:r>
    </w:p>
    <w:p w:rsidR="00000000" w:rsidDel="00000000" w:rsidP="00000000" w:rsidRDefault="00000000" w:rsidRPr="00000000" w14:paraId="000000CC">
      <w:pPr>
        <w:spacing w:after="120" w:line="320" w:lineRule="auto"/>
        <w:rPr/>
      </w:pPr>
      <w:r w:rsidDel="00000000" w:rsidR="00000000" w:rsidRPr="00000000">
        <w:rPr>
          <w:rFonts w:ascii="Yu Gothic UI" w:cs="Yu Gothic UI" w:eastAsia="Yu Gothic UI" w:hAnsi="Yu Gothic UI"/>
          <w:rtl w:val="0"/>
        </w:rPr>
        <w:t xml:space="preserve">AIサービスごとに独自の利用ポリシーが定められています。業務利用時はこれらにも従う必要があります。</w:t>
      </w:r>
      <w:r w:rsidDel="00000000" w:rsidR="00000000" w:rsidRPr="00000000">
        <w:rPr>
          <w:rtl w:val="0"/>
        </w:rPr>
      </w:r>
    </w:p>
    <w:p w:rsidR="00000000" w:rsidDel="00000000" w:rsidP="00000000" w:rsidRDefault="00000000" w:rsidRPr="00000000" w14:paraId="000000CD">
      <w:pPr>
        <w:spacing w:after="120" w:line="320" w:lineRule="auto"/>
        <w:rPr/>
      </w:pPr>
      <w:r w:rsidDel="00000000" w:rsidR="00000000" w:rsidRPr="00000000">
        <w:rPr>
          <w:rFonts w:ascii="Yu Gothic UI" w:cs="Yu Gothic UI" w:eastAsia="Yu Gothic UI" w:hAnsi="Yu Gothic UI"/>
          <w:b w:val="1"/>
          <w:bCs w:val="1"/>
          <w:rtl w:val="0"/>
        </w:rPr>
        <w:t xml:space="preserve">例: OpenAI Usage Policiesでは以下が定められています</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法律・医療・金融に関するアドバイスを行う場合、AI出力を唯一の根拠としてはならず、必ず有資格者の確認を要する</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医療における重大な症状の診断にAIを利用すること自体が禁止されている</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消費者向けにAI生成コンテンツを提供する場合、AIが使用されている旨・潜在的な限界に関する免責事項の明示が必要</w:t>
      </w:r>
    </w:p>
    <w:p w:rsidR="00000000" w:rsidDel="00000000" w:rsidP="00000000" w:rsidRDefault="00000000" w:rsidRPr="00000000" w14:paraId="000000D1">
      <w:pPr>
        <w:spacing w:after="120" w:line="320" w:lineRule="auto"/>
        <w:rPr/>
      </w:pPr>
      <w:r w:rsidDel="00000000" w:rsidR="00000000" w:rsidRPr="00000000">
        <w:rPr>
          <w:rFonts w:ascii="Yu Gothic UI" w:cs="Yu Gothic UI" w:eastAsia="Yu Gothic UI" w:hAnsi="Yu Gothic UI"/>
          <w:rtl w:val="0"/>
        </w:rPr>
        <w:t xml:space="preserve">各サービスの最新ポリシーは管理担当部門が四半期ごとに確認し、変更があれば本ガイドラインに反映します。</w:t>
      </w:r>
      <w:r w:rsidDel="00000000" w:rsidR="00000000" w:rsidRPr="00000000">
        <w:rPr>
          <w:rtl w:val="0"/>
        </w:rPr>
      </w:r>
    </w:p>
    <w:p w:rsidR="00000000" w:rsidDel="00000000" w:rsidP="00000000" w:rsidRDefault="00000000" w:rsidRPr="00000000" w14:paraId="000000D2">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6-4. AI生成物の表示・開示</w:t>
      </w:r>
      <w:r w:rsidDel="00000000" w:rsidR="00000000" w:rsidRPr="00000000">
        <w:rPr>
          <w:rtl w:val="0"/>
        </w:rPr>
      </w:r>
    </w:p>
    <w:p w:rsidR="00000000" w:rsidDel="00000000" w:rsidP="00000000" w:rsidRDefault="00000000" w:rsidRPr="00000000" w14:paraId="000000D3">
      <w:pPr>
        <w:spacing w:after="120" w:line="320" w:lineRule="auto"/>
        <w:rPr/>
      </w:pPr>
      <w:r w:rsidDel="00000000" w:rsidR="00000000" w:rsidRPr="00000000">
        <w:rPr>
          <w:rFonts w:ascii="Yu Gothic UI" w:cs="Yu Gothic UI" w:eastAsia="Yu Gothic UI" w:hAnsi="Yu Gothic UI"/>
          <w:rtl w:val="0"/>
        </w:rPr>
        <w:t xml:space="preserve">AI生成物を社外に公開・提出する際は、以下の観点で取扱いを判断してください。</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各AIサービスの利用規約上、AI利用の明示が求められている場合はこれに従う</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顧客・取引先との契約でAI利用の事前承認・通知が求められている場合はこれに従う</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公開記事・広告など消費者向けコンテンツでは、業界ガイドライン・各国規制（EU AI Actなど）の動向にも留意する</w:t>
      </w:r>
    </w:p>
    <w:p w:rsidR="00000000" w:rsidDel="00000000" w:rsidP="00000000" w:rsidRDefault="00000000" w:rsidRPr="00000000" w14:paraId="000000D7">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第7章　契約・取引先対応における注意点</w:t>
      </w:r>
      <w:r w:rsidDel="00000000" w:rsidR="00000000" w:rsidRPr="00000000">
        <w:rPr>
          <w:rtl w:val="0"/>
        </w:rPr>
      </w:r>
    </w:p>
    <w:p w:rsidR="00000000" w:rsidDel="00000000" w:rsidP="00000000" w:rsidRDefault="00000000" w:rsidRPr="00000000" w14:paraId="000000D8">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7-1. NDA締結中の情報の取り扱い</w:t>
      </w:r>
      <w:r w:rsidDel="00000000" w:rsidR="00000000" w:rsidRPr="00000000">
        <w:rPr>
          <w:rtl w:val="0"/>
        </w:rPr>
      </w:r>
    </w:p>
    <w:p w:rsidR="00000000" w:rsidDel="00000000" w:rsidP="00000000" w:rsidRDefault="00000000" w:rsidRPr="00000000" w14:paraId="000000D9">
      <w:pPr>
        <w:spacing w:after="120" w:line="320" w:lineRule="auto"/>
        <w:rPr/>
      </w:pPr>
      <w:r w:rsidDel="00000000" w:rsidR="00000000" w:rsidRPr="00000000">
        <w:rPr>
          <w:rFonts w:ascii="Yu Gothic UI" w:cs="Yu Gothic UI" w:eastAsia="Yu Gothic UI" w:hAnsi="Yu Gothic UI"/>
          <w:rtl w:val="0"/>
        </w:rPr>
        <w:t xml:space="preserve">取引先とNDA（秘密保持契約）を締結した後に取得した秘密情報を、AIサービスに入力する行為は、</w:t>
      </w:r>
      <w:r w:rsidDel="00000000" w:rsidR="00000000" w:rsidRPr="00000000">
        <w:rPr>
          <w:rFonts w:ascii="Yu Gothic UI" w:cs="Yu Gothic UI" w:eastAsia="Yu Gothic UI" w:hAnsi="Yu Gothic UI"/>
          <w:b w:val="1"/>
          <w:bCs w:val="1"/>
          <w:rtl w:val="0"/>
        </w:rPr>
        <w:t xml:space="preserve">第三者であるAIサービス事業者への「開示」にあたる可能性</w:t>
      </w:r>
      <w:r w:rsidDel="00000000" w:rsidR="00000000" w:rsidRPr="00000000">
        <w:rPr>
          <w:rFonts w:ascii="Yu Gothic UI" w:cs="Yu Gothic UI" w:eastAsia="Yu Gothic UI" w:hAnsi="Yu Gothic UI"/>
          <w:rtl w:val="0"/>
        </w:rPr>
        <w:t xml:space="preserve">があります。これはNDA違反となる可能性があるため、原則として禁止します。</w:t>
      </w:r>
      <w:r w:rsidDel="00000000" w:rsidR="00000000" w:rsidRPr="00000000">
        <w:rPr>
          <w:rtl w:val="0"/>
        </w:rPr>
      </w:r>
    </w:p>
    <w:p w:rsidR="00000000" w:rsidDel="00000000" w:rsidP="00000000" w:rsidRDefault="00000000" w:rsidRPr="00000000" w14:paraId="000000DA">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7-2. 新規NDA締結時の確認事項</w:t>
      </w:r>
      <w:r w:rsidDel="00000000" w:rsidR="00000000" w:rsidRPr="00000000">
        <w:rPr>
          <w:rtl w:val="0"/>
        </w:rPr>
      </w:r>
    </w:p>
    <w:p w:rsidR="00000000" w:rsidDel="00000000" w:rsidP="00000000" w:rsidRDefault="00000000" w:rsidRPr="00000000" w14:paraId="000000DB">
      <w:pPr>
        <w:spacing w:after="120" w:line="320" w:lineRule="auto"/>
        <w:rPr/>
      </w:pPr>
      <w:r w:rsidDel="00000000" w:rsidR="00000000" w:rsidRPr="00000000">
        <w:rPr>
          <w:rFonts w:ascii="Yu Gothic UI" w:cs="Yu Gothic UI" w:eastAsia="Yu Gothic UI" w:hAnsi="Yu Gothic UI"/>
          <w:rtl w:val="0"/>
        </w:rPr>
        <w:t xml:space="preserve">新たにNDAを締結する際は、以下を確認・交渉してください。</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相手方がAIサービスの利用を許容しているか（明示的に禁止する条項がないか）</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AIサービス利用時の条件（特定のプラン・ZDR設定の利用など）を契約に明記できるか</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違反時の責任分界点を明確にできるか</w:t>
      </w:r>
    </w:p>
    <w:p w:rsidR="00000000" w:rsidDel="00000000" w:rsidP="00000000" w:rsidRDefault="00000000" w:rsidRPr="00000000" w14:paraId="000000DF">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7-3. 自社が委託元としてNDAを起草する場合</w:t>
      </w:r>
      <w:r w:rsidDel="00000000" w:rsidR="00000000" w:rsidRPr="00000000">
        <w:rPr>
          <w:rtl w:val="0"/>
        </w:rPr>
      </w:r>
    </w:p>
    <w:p w:rsidR="00000000" w:rsidDel="00000000" w:rsidP="00000000" w:rsidRDefault="00000000" w:rsidRPr="00000000" w14:paraId="000000E0">
      <w:pPr>
        <w:spacing w:after="120" w:line="320" w:lineRule="auto"/>
        <w:rPr/>
      </w:pPr>
      <w:r w:rsidDel="00000000" w:rsidR="00000000" w:rsidRPr="00000000">
        <w:rPr>
          <w:rFonts w:ascii="Yu Gothic UI" w:cs="Yu Gothic UI" w:eastAsia="Yu Gothic UI" w:hAnsi="Yu Gothic UI"/>
          <w:rtl w:val="0"/>
        </w:rPr>
        <w:t xml:space="preserve">自社が委託元としてNDAを作成する場合は、AIサービス利用に関する方針を契約書に明記することを推奨します。具体的な条項例は法務部門に相談してください。</w:t>
      </w:r>
      <w:r w:rsidDel="00000000" w:rsidR="00000000" w:rsidRPr="00000000">
        <w:rPr>
          <w:rtl w:val="0"/>
        </w:rPr>
      </w:r>
    </w:p>
    <w:p w:rsidR="00000000" w:rsidDel="00000000" w:rsidP="00000000" w:rsidRDefault="00000000" w:rsidRPr="00000000" w14:paraId="000000E1">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7-4. 顧客対応への活用（個人情報を含むケース）</w:t>
      </w:r>
      <w:r w:rsidDel="00000000" w:rsidR="00000000" w:rsidRPr="00000000">
        <w:rPr>
          <w:rtl w:val="0"/>
        </w:rPr>
      </w:r>
    </w:p>
    <w:p w:rsidR="00000000" w:rsidDel="00000000" w:rsidP="00000000" w:rsidRDefault="00000000" w:rsidRPr="00000000" w14:paraId="000000E2">
      <w:pPr>
        <w:spacing w:after="120" w:line="320" w:lineRule="auto"/>
        <w:rPr/>
      </w:pPr>
      <w:r w:rsidDel="00000000" w:rsidR="00000000" w:rsidRPr="00000000">
        <w:rPr>
          <w:rFonts w:ascii="Yu Gothic UI" w:cs="Yu Gothic UI" w:eastAsia="Yu Gothic UI" w:hAnsi="Yu Gothic UI"/>
          <w:rtl w:val="0"/>
        </w:rPr>
        <w:t xml:space="preserve">顧客からの問い合わせメール等に基づいて返信案をAIサービスで作成する場合、メールに個人情報が含まれていれば、</w:t>
      </w:r>
      <w:r w:rsidDel="00000000" w:rsidR="00000000" w:rsidRPr="00000000">
        <w:rPr>
          <w:rFonts w:ascii="Yu Gothic UI" w:cs="Yu Gothic UI" w:eastAsia="Yu Gothic UI" w:hAnsi="Yu Gothic UI"/>
          <w:b w:val="1"/>
          <w:bCs w:val="1"/>
          <w:rtl w:val="0"/>
        </w:rPr>
        <w:t xml:space="preserve">個人情報保護法上の「利用目的」の範囲を超える可能性</w:t>
      </w:r>
      <w:r w:rsidDel="00000000" w:rsidR="00000000" w:rsidRPr="00000000">
        <w:rPr>
          <w:rFonts w:ascii="Yu Gothic UI" w:cs="Yu Gothic UI" w:eastAsia="Yu Gothic UI" w:hAnsi="Yu Gothic UI"/>
          <w:rtl w:val="0"/>
        </w:rPr>
        <w:t xml:space="preserve">があります。</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自社のプライバシーポリシーで「業務効率化のためのAI利用」が利用目的に含まれているかを確認する</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含まれていない場合は、利用目的の追加・変更・本人通知が必要となる場合がある</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不明な場合は法務・コンプライアンス部門に相談する</w:t>
      </w:r>
    </w:p>
    <w:p w:rsidR="00000000" w:rsidDel="00000000" w:rsidP="00000000" w:rsidRDefault="00000000" w:rsidRPr="00000000" w14:paraId="000000E6">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第8章　インシデント対応</w:t>
      </w:r>
      <w:r w:rsidDel="00000000" w:rsidR="00000000" w:rsidRPr="00000000">
        <w:rPr>
          <w:rtl w:val="0"/>
        </w:rPr>
      </w:r>
    </w:p>
    <w:p w:rsidR="00000000" w:rsidDel="00000000" w:rsidP="00000000" w:rsidRDefault="00000000" w:rsidRPr="00000000" w14:paraId="000000E7">
      <w:pPr>
        <w:spacing w:after="120" w:line="320" w:lineRule="auto"/>
        <w:rPr/>
      </w:pPr>
      <w:r w:rsidDel="00000000" w:rsidR="00000000" w:rsidRPr="00000000">
        <w:rPr>
          <w:rFonts w:ascii="Yu Gothic UI" w:cs="Yu Gothic UI" w:eastAsia="Yu Gothic UI" w:hAnsi="Yu Gothic UI"/>
          <w:rtl w:val="0"/>
        </w:rPr>
        <w:t xml:space="preserve">AIサービス利用に関連してインシデント（情報漏洩、著作権侵害の疑い、誤情報の社外提供など）が発生した場合、または発生のおそれがある場合は、速やかに下記窓口に報告してください。</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第一報窓口: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[窓口メールアドレス／内線番号]</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1"/>
          <w:bCs w:val="1"/>
          <w:i w:val="0"/>
          <w:iCs w:val="0"/>
          <w:smallCaps w:val="0"/>
          <w:strike w:val="0"/>
          <w:color w:val="000000"/>
          <w:sz w:val="22"/>
          <w:szCs w:val="22"/>
          <w:u w:val="none"/>
          <w:shd w:fill="auto" w:val="clear"/>
          <w:vertAlign w:val="baseline"/>
          <w:rtl w:val="0"/>
        </w:rPr>
        <w:t xml:space="preserve">対応部門: </w:t>
      </w: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情報システム部門／法務・コンプライアンス部門</w:t>
      </w:r>
    </w:p>
    <w:p w:rsidR="00000000" w:rsidDel="00000000" w:rsidP="00000000" w:rsidRDefault="00000000" w:rsidRPr="00000000" w14:paraId="000000EA">
      <w:pPr>
        <w:spacing w:after="120" w:line="320" w:lineRule="auto"/>
        <w:rPr/>
      </w:pPr>
      <w:r w:rsidDel="00000000" w:rsidR="00000000" w:rsidRPr="00000000">
        <w:rPr>
          <w:rFonts w:ascii="Yu Gothic UI" w:cs="Yu Gothic UI" w:eastAsia="Yu Gothic UI" w:hAnsi="Yu Gothic UI"/>
          <w:b w:val="1"/>
          <w:bCs w:val="1"/>
          <w:rtl w:val="0"/>
        </w:rPr>
        <w:t xml:space="preserve">報告すべき主な事象: </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入力NGデータをAIサービスに入力してしまった</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AIサービスの出力をそのまま社外提供してしまい、誤情報・著作権侵害の疑いが生じた</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個人アカウントで業務データを扱っていたことが判明した</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AIサービスのアカウント情報が漏洩した可能性がある</w:t>
      </w:r>
    </w:p>
    <w:p w:rsidR="00000000" w:rsidDel="00000000" w:rsidP="00000000" w:rsidRDefault="00000000" w:rsidRPr="00000000" w14:paraId="000000EF">
      <w:pPr>
        <w:spacing w:after="120" w:line="320" w:lineRule="auto"/>
        <w:rPr/>
      </w:pPr>
      <w:r w:rsidDel="00000000" w:rsidR="00000000" w:rsidRPr="00000000">
        <w:rPr>
          <w:rFonts w:ascii="Yu Gothic UI" w:cs="Yu Gothic UI" w:eastAsia="Yu Gothic UI" w:hAnsi="Yu Gothic UI"/>
          <w:b w:val="1"/>
          <w:bCs w:val="1"/>
          <w:rtl w:val="0"/>
        </w:rPr>
        <w:t xml:space="preserve">報告は処罰のためではなく、被害最小化と再発防止のためのものです。</w:t>
      </w:r>
      <w:r w:rsidDel="00000000" w:rsidR="00000000" w:rsidRPr="00000000">
        <w:rPr>
          <w:rFonts w:ascii="Yu Gothic UI" w:cs="Yu Gothic UI" w:eastAsia="Yu Gothic UI" w:hAnsi="Yu Gothic UI"/>
          <w:rtl w:val="0"/>
        </w:rPr>
        <w:t xml:space="preserve">早期報告を躊躇しないでください。</w:t>
      </w:r>
      <w:r w:rsidDel="00000000" w:rsidR="00000000" w:rsidRPr="00000000">
        <w:rPr>
          <w:rtl w:val="0"/>
        </w:rPr>
      </w:r>
    </w:p>
    <w:p w:rsidR="00000000" w:rsidDel="00000000" w:rsidP="00000000" w:rsidRDefault="00000000" w:rsidRPr="00000000" w14:paraId="000000F0">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付録A：よくある質問（FAQ）</w:t>
      </w:r>
      <w:r w:rsidDel="00000000" w:rsidR="00000000" w:rsidRPr="00000000">
        <w:rPr>
          <w:rtl w:val="0"/>
        </w:rPr>
      </w:r>
    </w:p>
    <w:p w:rsidR="00000000" w:rsidDel="00000000" w:rsidP="00000000" w:rsidRDefault="00000000" w:rsidRPr="00000000" w14:paraId="000000F1">
      <w:pPr>
        <w:spacing w:after="80" w:before="200" w:lineRule="auto"/>
        <w:rPr/>
      </w:pPr>
      <w:r w:rsidDel="00000000" w:rsidR="00000000" w:rsidRPr="00000000">
        <w:rPr>
          <w:rFonts w:ascii="Yu Gothic UI" w:cs="Yu Gothic UI" w:eastAsia="Yu Gothic UI" w:hAnsi="Yu Gothic UI"/>
          <w:b w:val="1"/>
          <w:bCs w:val="1"/>
          <w:color w:val="1f3a5f"/>
          <w:rtl w:val="0"/>
        </w:rPr>
        <w:t xml:space="preserve">Q1. 個人のChatGPT Plusを業務で使ってはいけないのですか？</w:t>
      </w:r>
      <w:r w:rsidDel="00000000" w:rsidR="00000000" w:rsidRPr="00000000">
        <w:rPr>
          <w:rtl w:val="0"/>
        </w:rPr>
      </w:r>
    </w:p>
    <w:p w:rsidR="00000000" w:rsidDel="00000000" w:rsidP="00000000" w:rsidRDefault="00000000" w:rsidRPr="00000000" w14:paraId="000000F2">
      <w:pPr>
        <w:spacing w:after="120" w:line="320" w:lineRule="auto"/>
        <w:rPr/>
      </w:pPr>
      <w:r w:rsidDel="00000000" w:rsidR="00000000" w:rsidRPr="00000000">
        <w:rPr>
          <w:rFonts w:ascii="Yu Gothic UI" w:cs="Yu Gothic UI" w:eastAsia="Yu Gothic UI" w:hAnsi="Yu Gothic UI"/>
          <w:rtl w:val="0"/>
        </w:rPr>
        <w:t xml:space="preserve">A. 業務データ（顧客情報・社内資料・コードなど）を入力する場合は禁止です。ChatGPT Plus・Proは、設定によって入力内容が学習対象になる可能性があるためです。業務利用には法人プラン（Team以上）を使用してください。なお、公開情報の検索補助など、機密情報を一切含まない用途であれば個人プランも使用できますが、判断に迷う場合は法人アカウントを使うことを推奨します。</w:t>
      </w:r>
      <w:r w:rsidDel="00000000" w:rsidR="00000000" w:rsidRPr="00000000">
        <w:rPr>
          <w:rtl w:val="0"/>
        </w:rPr>
      </w:r>
    </w:p>
    <w:p w:rsidR="00000000" w:rsidDel="00000000" w:rsidP="00000000" w:rsidRDefault="00000000" w:rsidRPr="00000000" w14:paraId="000000F3">
      <w:pPr>
        <w:spacing w:after="80" w:before="200" w:lineRule="auto"/>
        <w:rPr/>
      </w:pPr>
      <w:r w:rsidDel="00000000" w:rsidR="00000000" w:rsidRPr="00000000">
        <w:rPr>
          <w:rFonts w:ascii="Yu Gothic UI" w:cs="Yu Gothic UI" w:eastAsia="Yu Gothic UI" w:hAnsi="Yu Gothic UI"/>
          <w:b w:val="1"/>
          <w:bCs w:val="1"/>
          <w:color w:val="1f3a5f"/>
          <w:rtl w:val="0"/>
        </w:rPr>
        <w:t xml:space="preserve">Q2. 過去に個人アカウントで業務データを入力してしまいました。どうすればよいですか？</w:t>
      </w:r>
      <w:r w:rsidDel="00000000" w:rsidR="00000000" w:rsidRPr="00000000">
        <w:rPr>
          <w:rtl w:val="0"/>
        </w:rPr>
      </w:r>
    </w:p>
    <w:p w:rsidR="00000000" w:rsidDel="00000000" w:rsidP="00000000" w:rsidRDefault="00000000" w:rsidRPr="00000000" w14:paraId="000000F4">
      <w:pPr>
        <w:spacing w:after="120" w:line="320" w:lineRule="auto"/>
        <w:rPr/>
      </w:pPr>
      <w:r w:rsidDel="00000000" w:rsidR="00000000" w:rsidRPr="00000000">
        <w:rPr>
          <w:rFonts w:ascii="Yu Gothic UI" w:cs="Yu Gothic UI" w:eastAsia="Yu Gothic UI" w:hAnsi="Yu Gothic UI"/>
          <w:rtl w:val="0"/>
        </w:rPr>
        <w:t xml:space="preserve">A. 第8章のインシデント対応窓口に報告してください。報告は処罰のためではなく、被害状況の把握と対応のためのものです。可能であれば、入力した日時・内容の概要・使用したサービスとプランをあわせてご連絡ください。</w:t>
      </w:r>
      <w:r w:rsidDel="00000000" w:rsidR="00000000" w:rsidRPr="00000000">
        <w:rPr>
          <w:rtl w:val="0"/>
        </w:rPr>
      </w:r>
    </w:p>
    <w:p w:rsidR="00000000" w:rsidDel="00000000" w:rsidP="00000000" w:rsidRDefault="00000000" w:rsidRPr="00000000" w14:paraId="000000F5">
      <w:pPr>
        <w:spacing w:after="80" w:before="200" w:lineRule="auto"/>
        <w:rPr/>
      </w:pPr>
      <w:r w:rsidDel="00000000" w:rsidR="00000000" w:rsidRPr="00000000">
        <w:rPr>
          <w:rFonts w:ascii="Yu Gothic UI" w:cs="Yu Gothic UI" w:eastAsia="Yu Gothic UI" w:hAnsi="Yu Gothic UI"/>
          <w:b w:val="1"/>
          <w:bCs w:val="1"/>
          <w:color w:val="1f3a5f"/>
          <w:rtl w:val="0"/>
        </w:rPr>
        <w:t xml:space="preserve">Q3. このガイドラインに載っていないAIツールを試してみたいのですが。</w:t>
      </w:r>
      <w:r w:rsidDel="00000000" w:rsidR="00000000" w:rsidRPr="00000000">
        <w:rPr>
          <w:rtl w:val="0"/>
        </w:rPr>
      </w:r>
    </w:p>
    <w:p w:rsidR="00000000" w:rsidDel="00000000" w:rsidP="00000000" w:rsidRDefault="00000000" w:rsidRPr="00000000" w14:paraId="000000F6">
      <w:pPr>
        <w:spacing w:after="120" w:line="320" w:lineRule="auto"/>
        <w:rPr/>
      </w:pPr>
      <w:r w:rsidDel="00000000" w:rsidR="00000000" w:rsidRPr="00000000">
        <w:rPr>
          <w:rFonts w:ascii="Yu Gothic UI" w:cs="Yu Gothic UI" w:eastAsia="Yu Gothic UI" w:hAnsi="Yu Gothic UI"/>
          <w:rtl w:val="0"/>
        </w:rPr>
        <w:t xml:space="preserve">A. 新規ツールの業務利用検討は、情報システム部門にご相談ください。データ取扱いポリシー・契約条件を確認のうえ、承認済みツールリストへの追加可否を判断します。個人検証段階であっても、業務データの入力は避けてください。</w:t>
      </w:r>
      <w:r w:rsidDel="00000000" w:rsidR="00000000" w:rsidRPr="00000000">
        <w:rPr>
          <w:rtl w:val="0"/>
        </w:rPr>
      </w:r>
    </w:p>
    <w:p w:rsidR="00000000" w:rsidDel="00000000" w:rsidP="00000000" w:rsidRDefault="00000000" w:rsidRPr="00000000" w14:paraId="000000F7">
      <w:pPr>
        <w:spacing w:after="80" w:before="200" w:lineRule="auto"/>
        <w:rPr/>
      </w:pPr>
      <w:r w:rsidDel="00000000" w:rsidR="00000000" w:rsidRPr="00000000">
        <w:rPr>
          <w:rFonts w:ascii="Yu Gothic UI" w:cs="Yu Gothic UI" w:eastAsia="Yu Gothic UI" w:hAnsi="Yu Gothic UI"/>
          <w:b w:val="1"/>
          <w:bCs w:val="1"/>
          <w:color w:val="1f3a5f"/>
          <w:rtl w:val="0"/>
        </w:rPr>
        <w:t xml:space="preserve">Q4. AIに自社の業務フロー（マニュアル）を入力して整理してもらうのはOKですか？</w:t>
      </w:r>
      <w:r w:rsidDel="00000000" w:rsidR="00000000" w:rsidRPr="00000000">
        <w:rPr>
          <w:rtl w:val="0"/>
        </w:rPr>
      </w:r>
    </w:p>
    <w:p w:rsidR="00000000" w:rsidDel="00000000" w:rsidP="00000000" w:rsidRDefault="00000000" w:rsidRPr="00000000" w14:paraId="000000F8">
      <w:pPr>
        <w:spacing w:after="120" w:line="320" w:lineRule="auto"/>
        <w:rPr/>
      </w:pPr>
      <w:r w:rsidDel="00000000" w:rsidR="00000000" w:rsidRPr="00000000">
        <w:rPr>
          <w:rFonts w:ascii="Yu Gothic UI" w:cs="Yu Gothic UI" w:eastAsia="Yu Gothic UI" w:hAnsi="Yu Gothic UI"/>
          <w:rtl w:val="0"/>
        </w:rPr>
        <w:t xml:space="preserve">A. 業務フローが社内公開済みの汎用的なものであれば「入力OK」に分類されます。一方、特定顧客向けカスタマイズ運用や、未公開の業務改革案などを含む場合は「入力注意」または「入力NG」に該当する場合があります。判断に迷う場合は管理担当部門にご相談ください。</w:t>
      </w:r>
      <w:r w:rsidDel="00000000" w:rsidR="00000000" w:rsidRPr="00000000">
        <w:rPr>
          <w:rtl w:val="0"/>
        </w:rPr>
      </w:r>
    </w:p>
    <w:p w:rsidR="00000000" w:rsidDel="00000000" w:rsidP="00000000" w:rsidRDefault="00000000" w:rsidRPr="00000000" w14:paraId="000000F9">
      <w:pPr>
        <w:spacing w:after="80" w:before="200" w:lineRule="auto"/>
        <w:rPr/>
      </w:pPr>
      <w:r w:rsidDel="00000000" w:rsidR="00000000" w:rsidRPr="00000000">
        <w:rPr>
          <w:rFonts w:ascii="Yu Gothic UI" w:cs="Yu Gothic UI" w:eastAsia="Yu Gothic UI" w:hAnsi="Yu Gothic UI"/>
          <w:b w:val="1"/>
          <w:bCs w:val="1"/>
          <w:color w:val="1f3a5f"/>
          <w:rtl w:val="0"/>
        </w:rPr>
        <w:t xml:space="preserve">Q5. AIが生成した文章をそのままブログやSNSに投稿してもよいですか？</w:t>
      </w:r>
      <w:r w:rsidDel="00000000" w:rsidR="00000000" w:rsidRPr="00000000">
        <w:rPr>
          <w:rtl w:val="0"/>
        </w:rPr>
      </w:r>
    </w:p>
    <w:p w:rsidR="00000000" w:rsidDel="00000000" w:rsidP="00000000" w:rsidRDefault="00000000" w:rsidRPr="00000000" w14:paraId="000000FA">
      <w:pPr>
        <w:spacing w:after="120" w:line="320" w:lineRule="auto"/>
        <w:rPr/>
      </w:pPr>
      <w:r w:rsidDel="00000000" w:rsidR="00000000" w:rsidRPr="00000000">
        <w:rPr>
          <w:rFonts w:ascii="Yu Gothic UI" w:cs="Yu Gothic UI" w:eastAsia="Yu Gothic UI" w:hAnsi="Yu Gothic UI"/>
          <w:rtl w:val="0"/>
        </w:rPr>
        <w:t xml:space="preserve">A. 推奨しません。第6章のとおり、著作権侵害リスク・ハルシネーション・各社利用規約の観点から、必ず人による確認・編集を経たうえで公開してください。また、AI利用を明示すべきケースもあります。</w:t>
      </w:r>
      <w:r w:rsidDel="00000000" w:rsidR="00000000" w:rsidRPr="00000000">
        <w:rPr>
          <w:rtl w:val="0"/>
        </w:rPr>
      </w:r>
    </w:p>
    <w:p w:rsidR="00000000" w:rsidDel="00000000" w:rsidP="00000000" w:rsidRDefault="00000000" w:rsidRPr="00000000" w14:paraId="000000FB">
      <w:pPr>
        <w:spacing w:after="80" w:before="200" w:lineRule="auto"/>
        <w:rPr/>
      </w:pPr>
      <w:r w:rsidDel="00000000" w:rsidR="00000000" w:rsidRPr="00000000">
        <w:rPr>
          <w:rFonts w:ascii="Yu Gothic UI" w:cs="Yu Gothic UI" w:eastAsia="Yu Gothic UI" w:hAnsi="Yu Gothic UI"/>
          <w:b w:val="1"/>
          <w:bCs w:val="1"/>
          <w:color w:val="1f3a5f"/>
          <w:rtl w:val="0"/>
        </w:rPr>
        <w:t xml:space="preserve">Q6. コードレビューや単体テスト作成にAIを使うのは安全ですか？</w:t>
      </w:r>
      <w:r w:rsidDel="00000000" w:rsidR="00000000" w:rsidRPr="00000000">
        <w:rPr>
          <w:rtl w:val="0"/>
        </w:rPr>
      </w:r>
    </w:p>
    <w:p w:rsidR="00000000" w:rsidDel="00000000" w:rsidP="00000000" w:rsidRDefault="00000000" w:rsidRPr="00000000" w14:paraId="000000FC">
      <w:pPr>
        <w:spacing w:after="120" w:line="320" w:lineRule="auto"/>
        <w:rPr/>
      </w:pPr>
      <w:r w:rsidDel="00000000" w:rsidR="00000000" w:rsidRPr="00000000">
        <w:rPr>
          <w:rFonts w:ascii="Yu Gothic UI" w:cs="Yu Gothic UI" w:eastAsia="Yu Gothic UI" w:hAnsi="Yu Gothic UI"/>
          <w:rtl w:val="0"/>
        </w:rPr>
        <w:t xml:space="preserve">A. 認証情報・本番接続情報を含まない範囲であれば、承認済みツール（API経由のClaude Code・Team/Enterpriseプラン等）で活用できます。生成されたコードは必ずレビューし、ライセンス上問題のあるコード片が含まれていないかを確認してください。</w:t>
      </w:r>
      <w:r w:rsidDel="00000000" w:rsidR="00000000" w:rsidRPr="00000000">
        <w:rPr>
          <w:rtl w:val="0"/>
        </w:rPr>
      </w:r>
    </w:p>
    <w:p w:rsidR="00000000" w:rsidDel="00000000" w:rsidP="00000000" w:rsidRDefault="00000000" w:rsidRPr="00000000" w14:paraId="000000FD">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付録</w:t>
      </w:r>
      <w:r w:rsidDel="00000000" w:rsidR="00000000" w:rsidRPr="00000000">
        <w:rPr>
          <w:rtl w:val="0"/>
        </w:rPr>
        <w:t xml:space="preserve">B</w:t>
      </w:r>
      <w:r w:rsidDel="00000000" w:rsidR="00000000" w:rsidRPr="00000000">
        <w:rPr>
          <w:rFonts w:ascii="Yu Gothic UI" w:cs="Yu Gothic UI" w:eastAsia="Yu Gothic UI" w:hAnsi="Yu Gothic UI"/>
          <w:b w:val="1"/>
          <w:bCs w:val="1"/>
          <w:color w:val="1f3a5f"/>
          <w:sz w:val="32"/>
          <w:szCs w:val="32"/>
          <w:rtl w:val="0"/>
        </w:rPr>
        <w:t xml:space="preserve">：本ガイドラインの自社向けカスタマイズガイド</w:t>
      </w:r>
      <w:r w:rsidDel="00000000" w:rsidR="00000000" w:rsidRPr="00000000">
        <w:rPr>
          <w:rtl w:val="0"/>
        </w:rPr>
      </w:r>
    </w:p>
    <w:p w:rsidR="00000000" w:rsidDel="00000000" w:rsidP="00000000" w:rsidRDefault="00000000" w:rsidRPr="00000000" w14:paraId="000000FE">
      <w:pPr>
        <w:spacing w:after="120" w:line="320" w:lineRule="auto"/>
        <w:rPr/>
      </w:pPr>
      <w:r w:rsidDel="00000000" w:rsidR="00000000" w:rsidRPr="00000000">
        <w:rPr>
          <w:rFonts w:ascii="Yu Gothic UI" w:cs="Yu Gothic UI" w:eastAsia="Yu Gothic UI" w:hAnsi="Yu Gothic UI"/>
          <w:rtl w:val="0"/>
        </w:rPr>
        <w:t xml:space="preserve">本ガイドラインを自社向けに導入する際は、以下の項目を自社の実情に合わせて記入・調整してください。</w:t>
      </w:r>
      <w:r w:rsidDel="00000000" w:rsidR="00000000" w:rsidRPr="00000000">
        <w:rPr>
          <w:rtl w:val="0"/>
        </w:rPr>
      </w:r>
    </w:p>
    <w:p w:rsidR="00000000" w:rsidDel="00000000" w:rsidP="00000000" w:rsidRDefault="00000000" w:rsidRPr="00000000" w14:paraId="000000FF">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必須カスタマイズ項目</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表紙・冒頭: 発行元（部門名）、問い合わせ先、版管理担当者</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第1章 適用対象: 全社員適用か、特定部門限定か</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第2章 管理担当: ツールごとの管理担当部門・担当者</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第2章 承認済みツール: 自社で使用しているツールの追加（Cursor、GitHub Copilotなど）</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第3章 入力OKデータ: 自社固有の「入力OK業務」の追記</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第4章 部門別ルール: 自社の部門構成に合わせた行の追加・変更</w:t>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第5章 管理者設定: 追加ツールの管理者設定手順</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第8章 インシデント窓口: 報告先メールアドレス・内線番号・担当部門</w:t>
      </w:r>
    </w:p>
    <w:p w:rsidR="00000000" w:rsidDel="00000000" w:rsidP="00000000" w:rsidRDefault="00000000" w:rsidRPr="00000000" w14:paraId="00000108">
      <w:pPr>
        <w:pStyle w:val="Heading2"/>
        <w:spacing w:after="160" w:before="280" w:lineRule="auto"/>
        <w:rPr/>
      </w:pPr>
      <w:r w:rsidDel="00000000" w:rsidR="00000000" w:rsidRPr="00000000">
        <w:rPr>
          <w:rFonts w:ascii="Yu Gothic UI" w:cs="Yu Gothic UI" w:eastAsia="Yu Gothic UI" w:hAnsi="Yu Gothic UI"/>
          <w:b w:val="1"/>
          <w:bCs w:val="1"/>
          <w:color w:val="2e5c8a"/>
          <w:sz w:val="26"/>
          <w:szCs w:val="26"/>
          <w:rtl w:val="0"/>
        </w:rPr>
        <w:t xml:space="preserve">推奨カスタマイズ項目</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業界特有のリスク（金融業の顧客資産情報、医療業の患者情報、製造業の設計情報など）への対応を追記</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海外拠点がある場合、各国のAI規制（EU AI Act、米国大統領令など）への対応方針を追記</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00" w:lineRule="auto"/>
        <w:ind w:left="720" w:right="0" w:hanging="360"/>
        <w:jc w:val="left"/>
        <w:rPr/>
      </w:pPr>
      <w:r w:rsidDel="00000000" w:rsidR="00000000" w:rsidRPr="00000000">
        <w:rPr>
          <w:rFonts w:ascii="Yu Gothic UI" w:cs="Yu Gothic UI" w:eastAsia="Yu Gothic UI" w:hAnsi="Yu Gothic UI"/>
          <w:b w:val="0"/>
          <w:bCs w:val="0"/>
          <w:i w:val="0"/>
          <w:iCs w:val="0"/>
          <w:smallCaps w:val="0"/>
          <w:strike w:val="0"/>
          <w:color w:val="000000"/>
          <w:sz w:val="22"/>
          <w:szCs w:val="22"/>
          <w:u w:val="none"/>
          <w:shd w:fill="auto" w:val="clear"/>
          <w:vertAlign w:val="baseline"/>
          <w:rtl w:val="0"/>
        </w:rPr>
        <w:t xml:space="preserve">AI利用の社内研修・教育プログラムと連動させる場合、研修体系へのリンクを追記</w:t>
      </w:r>
    </w:p>
    <w:p w:rsidR="00000000" w:rsidDel="00000000" w:rsidP="00000000" w:rsidRDefault="00000000" w:rsidRPr="00000000" w14:paraId="0000010C">
      <w:pPr>
        <w:pStyle w:val="Heading1"/>
        <w:spacing w:after="200" w:before="360" w:lineRule="auto"/>
        <w:rPr/>
      </w:pPr>
      <w:r w:rsidDel="00000000" w:rsidR="00000000" w:rsidRPr="00000000">
        <w:rPr>
          <w:rFonts w:ascii="Yu Gothic UI" w:cs="Yu Gothic UI" w:eastAsia="Yu Gothic UI" w:hAnsi="Yu Gothic UI"/>
          <w:b w:val="1"/>
          <w:bCs w:val="1"/>
          <w:color w:val="1f3a5f"/>
          <w:sz w:val="32"/>
          <w:szCs w:val="32"/>
          <w:rtl w:val="0"/>
        </w:rPr>
        <w:t xml:space="preserve">免責事項</w:t>
      </w:r>
      <w:r w:rsidDel="00000000" w:rsidR="00000000" w:rsidRPr="00000000">
        <w:rPr>
          <w:rtl w:val="0"/>
        </w:rPr>
      </w:r>
    </w:p>
    <w:p w:rsidR="00000000" w:rsidDel="00000000" w:rsidP="00000000" w:rsidRDefault="00000000" w:rsidRPr="00000000" w14:paraId="0000010D">
      <w:pPr>
        <w:spacing w:after="120" w:line="320" w:lineRule="auto"/>
        <w:rPr/>
      </w:pPr>
      <w:r w:rsidDel="00000000" w:rsidR="00000000" w:rsidRPr="00000000">
        <w:rPr>
          <w:rFonts w:ascii="Yu Gothic UI" w:cs="Yu Gothic UI" w:eastAsia="Yu Gothic UI" w:hAnsi="Yu Gothic UI"/>
          <w:rtl w:val="0"/>
        </w:rPr>
        <w:t xml:space="preserve">本ガイドラインは、発行時点で参照可能な各AIサービスの規約・関連法令・公知の事例にもとづいて作成された社内向けの運用指針です。AIサービスの規約・関連法令は頻繁に改定されるため、最新情報については各サービス事業者の公式情報・所管官庁の公表資料を確認してください。</w:t>
      </w:r>
      <w:r w:rsidDel="00000000" w:rsidR="00000000" w:rsidRPr="00000000">
        <w:rPr>
          <w:rtl w:val="0"/>
        </w:rPr>
      </w:r>
    </w:p>
    <w:p w:rsidR="00000000" w:rsidDel="00000000" w:rsidP="00000000" w:rsidRDefault="00000000" w:rsidRPr="00000000" w14:paraId="0000010E">
      <w:pPr>
        <w:spacing w:after="120" w:line="320" w:lineRule="auto"/>
        <w:rPr/>
      </w:pPr>
      <w:r w:rsidDel="00000000" w:rsidR="00000000" w:rsidRPr="00000000">
        <w:rPr>
          <w:rFonts w:ascii="Yu Gothic UI" w:cs="Yu Gothic UI" w:eastAsia="Yu Gothic UI" w:hAnsi="Yu Gothic UI"/>
          <w:rtl w:val="0"/>
        </w:rPr>
        <w:t xml:space="preserve">本ガイドラインに従ったAIサービス利用に起因して発生した損害について、本ガイドラインの作成・発行部門は責任を負うものではありません。具体的な法的判断が必要な事案については、必ず法務部門または外部専門家にご相談ください。</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Yu Gothic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jc w:val="center"/>
      <w:rPr/>
    </w:pPr>
    <w:r w:rsidDel="00000000" w:rsidR="00000000" w:rsidRPr="00000000">
      <w:rPr>
        <w:rFonts w:ascii="Yu Gothic UI" w:cs="Yu Gothic UI" w:eastAsia="Yu Gothic UI" w:hAnsi="Yu Gothic UI"/>
        <w:color w:val="666666"/>
        <w:sz w:val="18"/>
        <w:szCs w:val="18"/>
        <w:rtl w:val="0"/>
      </w:rPr>
      <w:t xml:space="preserve">- </w:t>
    </w:r>
    <w:r w:rsidDel="00000000" w:rsidR="00000000" w:rsidRPr="00000000">
      <w:rPr>
        <w:rFonts w:ascii="Yu Gothic UI" w:cs="Yu Gothic UI" w:eastAsia="Yu Gothic UI" w:hAnsi="Yu Gothic UI"/>
        <w:color w:val="666666"/>
        <w:sz w:val="18"/>
        <w:szCs w:val="18"/>
      </w:rPr>
      <w:fldChar w:fldCharType="begin"/>
      <w:instrText xml:space="preserve">PAGE</w:instrText>
      <w:fldChar w:fldCharType="separate"/>
      <w:fldChar w:fldCharType="end"/>
    </w:r>
    <w:r w:rsidDel="00000000" w:rsidR="00000000" w:rsidRPr="00000000">
      <w:rPr>
        <w:rFonts w:ascii="Yu Gothic UI" w:cs="Yu Gothic UI" w:eastAsia="Yu Gothic UI" w:hAnsi="Yu Gothic UI"/>
        <w:color w:val="666666"/>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bottom w:color="1f3a5f" w:space="4" w:sz="4" w:val="single"/>
      </w:pBdr>
      <w:jc w:val="right"/>
      <w:rPr/>
    </w:pPr>
    <w:r w:rsidDel="00000000" w:rsidR="00000000" w:rsidRPr="00000000">
      <w:rPr>
        <w:color w:val="666666"/>
        <w:sz w:val="18"/>
        <w:szCs w:val="18"/>
        <w:rtl w:val="0"/>
      </w:rPr>
      <w:t xml:space="preserve">生成</w:t>
    </w:r>
    <w:r w:rsidDel="00000000" w:rsidR="00000000" w:rsidRPr="00000000">
      <w:rPr>
        <w:rFonts w:ascii="Yu Gothic UI" w:cs="Yu Gothic UI" w:eastAsia="Yu Gothic UI" w:hAnsi="Yu Gothic UI"/>
        <w:color w:val="666666"/>
        <w:sz w:val="18"/>
        <w:szCs w:val="18"/>
        <w:rtl w:val="0"/>
      </w:rPr>
      <w:t xml:space="preserve">AI利用ガイドライン </w:t>
    </w:r>
    <w:r w:rsidDel="00000000" w:rsidR="00000000" w:rsidRPr="00000000">
      <w:rPr>
        <w:color w:val="666666"/>
        <w:sz w:val="18"/>
        <w:szCs w:val="18"/>
        <w:rtl w:val="0"/>
      </w:rPr>
      <w:t xml:space="preserve">v1</w:t>
    </w:r>
    <w:r w:rsidDel="00000000" w:rsidR="00000000" w:rsidRPr="00000000">
      <w:rPr>
        <w:rFonts w:ascii="Yu Gothic UI" w:cs="Yu Gothic UI" w:eastAsia="Yu Gothic UI" w:hAnsi="Yu Gothic UI"/>
        <w:color w:val="666666"/>
        <w:sz w:val="18"/>
        <w:szCs w:val="18"/>
        <w:rtl w:val="0"/>
      </w:rPr>
      <w:t xml:space="preserve">.0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UI" w:cs="Yu Gothic UI" w:eastAsia="Yu Gothic UI" w:hAnsi="Yu Gothic U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Yu Gothic UI" w:cs="Yu Gothic UI" w:eastAsia="Yu Gothic UI" w:hAnsi="Yu Gothic UI"/>
      <w:b w:val="1"/>
      <w:bCs w:val="1"/>
      <w:i w:val="0"/>
      <w:iCs w:val="0"/>
      <w:smallCaps w:val="0"/>
      <w:strike w:val="0"/>
      <w:color w:val="1f3a5f"/>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Yu Gothic UI" w:cs="Yu Gothic UI" w:eastAsia="Yu Gothic UI" w:hAnsi="Yu Gothic UI"/>
      <w:b w:val="1"/>
      <w:bCs w:val="1"/>
      <w:i w:val="0"/>
      <w:iCs w:val="0"/>
      <w:smallCaps w:val="0"/>
      <w:strike w:val="0"/>
      <w:color w:val="2e5c8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20" w:line="240" w:lineRule="auto"/>
      <w:ind w:left="0" w:right="0" w:firstLine="0"/>
      <w:jc w:val="left"/>
    </w:pPr>
    <w:rPr>
      <w:rFonts w:ascii="Yu Gothic UI" w:cs="Yu Gothic UI" w:eastAsia="Yu Gothic UI" w:hAnsi="Yu Gothic UI"/>
      <w:b w:val="1"/>
      <w:bCs w:val="1"/>
      <w:i w:val="0"/>
      <w:iCs w:val="0"/>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UI" w:cs="Yu Gothic UI" w:eastAsia="Yu Gothic UI" w:hAnsi="Yu Gothic U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UI" w:cs="Yu Gothic UI" w:eastAsia="Yu Gothic UI" w:hAnsi="Yu Gothic U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UI" w:cs="Yu Gothic UI" w:eastAsia="Yu Gothic UI" w:hAnsi="Yu Gothic U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UI" w:cs="Yu Gothic UI" w:eastAsia="Yu Gothic UI" w:hAnsi="Yu Gothic U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